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7EBF0"/>
  <w:body>
    <w:p w14:paraId="7E23361C" w14:textId="77777777" w:rsidR="00A800E7" w:rsidRPr="00A800E7" w:rsidRDefault="003308B8" w:rsidP="003308B8">
      <w:pPr>
        <w:spacing w:before="96" w:line="480" w:lineRule="auto"/>
        <w:ind w:left="1524" w:right="147" w:hanging="519"/>
        <w:jc w:val="center"/>
        <w:rPr>
          <w:rFonts w:asciiTheme="minorBidi" w:hAnsiTheme="minorBidi"/>
          <w:b/>
          <w:szCs w:val="32"/>
          <w:lang w:val="en-US"/>
        </w:rPr>
      </w:pPr>
      <w:r w:rsidRPr="00A800E7">
        <w:rPr>
          <w:rFonts w:asciiTheme="minorBidi" w:hAnsiTheme="minorBidi"/>
          <w:b/>
          <w:szCs w:val="32"/>
          <w:lang w:val="en-US"/>
        </w:rPr>
        <w:t>SKY CHARGE LTD</w:t>
      </w:r>
    </w:p>
    <w:p w14:paraId="2DA1A8EA" w14:textId="27DFBF4B" w:rsidR="003308B8" w:rsidRPr="00A800E7" w:rsidRDefault="003308B8" w:rsidP="003308B8">
      <w:pPr>
        <w:spacing w:before="96" w:line="480" w:lineRule="auto"/>
        <w:ind w:left="1524" w:right="147" w:hanging="519"/>
        <w:jc w:val="center"/>
        <w:rPr>
          <w:rFonts w:ascii="Arial" w:hAnsi="Arial" w:cs="Arial"/>
          <w:b/>
          <w:szCs w:val="32"/>
          <w:lang w:val="en-US"/>
        </w:rPr>
      </w:pPr>
      <w:r w:rsidRPr="00A800E7">
        <w:rPr>
          <w:rFonts w:ascii="Arial" w:hAnsi="Arial" w:cs="Arial"/>
          <w:b/>
          <w:szCs w:val="32"/>
          <w:lang w:val="en-US"/>
        </w:rPr>
        <w:t>TERMS AND CONDITIONS</w:t>
      </w:r>
    </w:p>
    <w:p w14:paraId="54B86F40" w14:textId="77777777" w:rsidR="003308B8" w:rsidRPr="003308B8" w:rsidRDefault="003308B8" w:rsidP="00417547">
      <w:pPr>
        <w:pStyle w:val="af5"/>
        <w:jc w:val="both"/>
        <w:rPr>
          <w:rFonts w:ascii="Arial" w:hAnsi="Arial" w:cs="Arial"/>
          <w:color w:val="auto"/>
          <w:lang w:val="en-US"/>
        </w:rPr>
      </w:pPr>
      <w:r w:rsidRPr="00E424D5">
        <w:rPr>
          <w:rFonts w:ascii="Arial" w:hAnsi="Arial" w:cs="Arial"/>
          <w:b/>
          <w:bCs/>
          <w:color w:val="auto"/>
          <w:lang w:val="en-US"/>
        </w:rPr>
        <w:t>1</w:t>
      </w:r>
      <w:r w:rsidRPr="003308B8">
        <w:rPr>
          <w:rFonts w:ascii="Arial" w:hAnsi="Arial" w:cs="Arial"/>
          <w:color w:val="auto"/>
          <w:lang w:val="en-US"/>
        </w:rPr>
        <w:t>.</w:t>
      </w:r>
      <w:r w:rsidRPr="003308B8">
        <w:rPr>
          <w:rFonts w:ascii="Arial" w:hAnsi="Arial" w:cs="Arial"/>
          <w:color w:val="auto"/>
          <w:lang w:val="en-US"/>
        </w:rPr>
        <w:tab/>
      </w:r>
      <w:r w:rsidRPr="003308B8">
        <w:rPr>
          <w:rFonts w:ascii="Arial" w:hAnsi="Arial" w:cs="Arial"/>
          <w:b/>
          <w:bCs/>
          <w:color w:val="auto"/>
          <w:lang w:val="en-US"/>
        </w:rPr>
        <w:t>DEFINITIONS</w:t>
      </w:r>
    </w:p>
    <w:p w14:paraId="4290BE2B" w14:textId="77777777" w:rsidR="003308B8" w:rsidRPr="003308B8" w:rsidRDefault="003308B8" w:rsidP="00417547">
      <w:pPr>
        <w:pStyle w:val="af5"/>
        <w:jc w:val="both"/>
        <w:rPr>
          <w:rFonts w:ascii="Arial" w:hAnsi="Arial" w:cs="Arial"/>
          <w:color w:val="auto"/>
          <w:lang w:val="en-US"/>
        </w:rPr>
      </w:pPr>
    </w:p>
    <w:p w14:paraId="45DC623E" w14:textId="65F788E7" w:rsidR="003308B8" w:rsidRDefault="003308B8" w:rsidP="00417547">
      <w:pPr>
        <w:pStyle w:val="af5"/>
        <w:jc w:val="both"/>
        <w:rPr>
          <w:rFonts w:ascii="Arial" w:hAnsi="Arial" w:cs="Arial"/>
          <w:color w:val="auto"/>
          <w:lang w:val="en-US"/>
        </w:rPr>
      </w:pPr>
      <w:r w:rsidRPr="003308B8">
        <w:rPr>
          <w:rFonts w:ascii="Arial" w:hAnsi="Arial" w:cs="Arial"/>
          <w:color w:val="auto"/>
          <w:lang w:val="en-US"/>
        </w:rPr>
        <w:t>In this agreement, unless the context requires otherwise:</w:t>
      </w:r>
    </w:p>
    <w:p w14:paraId="644BE41A" w14:textId="77777777" w:rsidR="00417547" w:rsidRPr="003308B8" w:rsidRDefault="00417547" w:rsidP="00417547">
      <w:pPr>
        <w:pStyle w:val="af5"/>
        <w:jc w:val="both"/>
        <w:rPr>
          <w:rFonts w:ascii="Arial" w:hAnsi="Arial" w:cs="Arial"/>
          <w:color w:val="auto"/>
          <w:lang w:val="en-US"/>
        </w:rPr>
      </w:pPr>
    </w:p>
    <w:p w14:paraId="49268635" w14:textId="02365504" w:rsidR="00417547" w:rsidRPr="00E424D5" w:rsidRDefault="00417547" w:rsidP="00417547">
      <w:pPr>
        <w:pStyle w:val="af5"/>
        <w:jc w:val="both"/>
        <w:rPr>
          <w:rFonts w:ascii="Arial" w:hAnsi="Arial" w:cs="Arial"/>
          <w:color w:val="auto"/>
          <w:lang w:val="en-US"/>
        </w:rPr>
      </w:pPr>
      <w:r w:rsidRPr="003308B8">
        <w:rPr>
          <w:rFonts w:ascii="Arial" w:hAnsi="Arial" w:cs="Arial"/>
          <w:color w:val="auto"/>
          <w:lang w:val="en-US"/>
        </w:rPr>
        <w:t>1.</w:t>
      </w:r>
      <w:r>
        <w:rPr>
          <w:rFonts w:ascii="Arial" w:hAnsi="Arial" w:cs="Arial"/>
          <w:color w:val="auto"/>
          <w:lang w:val="en-US"/>
        </w:rPr>
        <w:t>1</w:t>
      </w:r>
      <w:r w:rsidRPr="003308B8">
        <w:rPr>
          <w:rFonts w:ascii="Arial" w:hAnsi="Arial" w:cs="Arial"/>
          <w:color w:val="auto"/>
          <w:lang w:val="en-US"/>
        </w:rPr>
        <w:tab/>
        <w:t>“</w:t>
      </w:r>
      <w:r w:rsidRPr="00E424D5">
        <w:rPr>
          <w:rFonts w:ascii="Arial" w:hAnsi="Arial" w:cs="Arial"/>
          <w:b/>
          <w:bCs/>
          <w:color w:val="auto"/>
          <w:lang w:val="en-US"/>
        </w:rPr>
        <w:t>Sky Charge Ltd”</w:t>
      </w:r>
      <w:r w:rsidRPr="00E424D5">
        <w:rPr>
          <w:rFonts w:ascii="Arial" w:hAnsi="Arial" w:cs="Arial"/>
          <w:color w:val="auto"/>
          <w:lang w:val="en-US"/>
        </w:rPr>
        <w:t xml:space="preserve"> means company </w:t>
      </w:r>
      <w:r w:rsidRPr="00E424D5">
        <w:rPr>
          <w:rFonts w:ascii="Arial" w:hAnsi="Arial" w:cs="Arial"/>
          <w:b/>
          <w:bCs/>
          <w:color w:val="auto"/>
          <w:lang w:val="en-US"/>
        </w:rPr>
        <w:t xml:space="preserve">Sky Charge Limited </w:t>
      </w:r>
      <w:r w:rsidRPr="00E424D5">
        <w:rPr>
          <w:rFonts w:ascii="Arial" w:hAnsi="Arial" w:cs="Arial"/>
          <w:color w:val="auto"/>
          <w:lang w:val="en-US"/>
        </w:rPr>
        <w:t>having its office at 2637001 Gordon 1-1 Kiryat Motzkin, Israel COMPANY ID 516821204, Registration date 30/07/2023.</w:t>
      </w:r>
    </w:p>
    <w:p w14:paraId="6A9B4807" w14:textId="57870B26" w:rsidR="003308B8" w:rsidRPr="00E424D5" w:rsidRDefault="003308B8" w:rsidP="00417547">
      <w:pPr>
        <w:pStyle w:val="af5"/>
        <w:jc w:val="both"/>
        <w:rPr>
          <w:rFonts w:ascii="Arial" w:hAnsi="Arial" w:cs="Arial"/>
          <w:color w:val="auto"/>
          <w:lang w:val="en-US"/>
        </w:rPr>
      </w:pPr>
      <w:r w:rsidRPr="00E424D5">
        <w:rPr>
          <w:rFonts w:ascii="Arial" w:hAnsi="Arial" w:cs="Arial"/>
          <w:color w:val="auto"/>
          <w:lang w:val="en-US"/>
        </w:rPr>
        <w:t>1.</w:t>
      </w:r>
      <w:r w:rsidR="00417547" w:rsidRPr="00E424D5">
        <w:rPr>
          <w:rFonts w:ascii="Arial" w:hAnsi="Arial" w:cs="Arial"/>
          <w:color w:val="auto"/>
          <w:lang w:val="en-US"/>
        </w:rPr>
        <w:t>2</w:t>
      </w:r>
      <w:r w:rsidRPr="00E424D5">
        <w:rPr>
          <w:rFonts w:ascii="Arial" w:hAnsi="Arial" w:cs="Arial"/>
          <w:color w:val="auto"/>
          <w:lang w:val="en-US"/>
        </w:rPr>
        <w:tab/>
        <w:t>“appropriate authority” means the relevant official, organization or individual responsible for control of quality and design standards.</w:t>
      </w:r>
    </w:p>
    <w:p w14:paraId="62273053" w14:textId="540C3DB5" w:rsidR="003308B8" w:rsidRPr="00E424D5" w:rsidRDefault="003308B8" w:rsidP="00417547">
      <w:pPr>
        <w:pStyle w:val="af5"/>
        <w:jc w:val="both"/>
        <w:rPr>
          <w:rFonts w:ascii="Arial" w:hAnsi="Arial" w:cs="Arial"/>
          <w:color w:val="auto"/>
          <w:lang w:val="en-US"/>
        </w:rPr>
      </w:pPr>
      <w:r w:rsidRPr="00E424D5">
        <w:rPr>
          <w:rFonts w:ascii="Arial" w:hAnsi="Arial" w:cs="Arial"/>
          <w:color w:val="auto"/>
          <w:lang w:val="en-US"/>
        </w:rPr>
        <w:t>1.</w:t>
      </w:r>
      <w:r w:rsidR="00417547" w:rsidRPr="00E424D5">
        <w:rPr>
          <w:rFonts w:ascii="Arial" w:hAnsi="Arial" w:cs="Arial"/>
          <w:color w:val="auto"/>
          <w:lang w:val="en-US"/>
        </w:rPr>
        <w:t>3</w:t>
      </w:r>
      <w:r w:rsidRPr="00E424D5">
        <w:rPr>
          <w:rFonts w:ascii="Arial" w:hAnsi="Arial" w:cs="Arial"/>
          <w:color w:val="auto"/>
          <w:lang w:val="en-US"/>
        </w:rPr>
        <w:tab/>
        <w:t xml:space="preserve">“contract” means the agreement arising when any quotation made by </w:t>
      </w:r>
      <w:r w:rsidRPr="00E424D5">
        <w:rPr>
          <w:rFonts w:ascii="Arial" w:hAnsi="Arial" w:cs="Arial"/>
          <w:b/>
          <w:bCs/>
          <w:color w:val="auto"/>
          <w:lang w:val="en-US"/>
        </w:rPr>
        <w:t>Sky Charge Ltd</w:t>
      </w:r>
      <w:r w:rsidRPr="00E424D5">
        <w:rPr>
          <w:rFonts w:ascii="Arial" w:hAnsi="Arial" w:cs="Arial"/>
          <w:color w:val="auto"/>
          <w:lang w:val="en-US"/>
        </w:rPr>
        <w:t xml:space="preserve"> is accepted by the Customer, or when the Customer’s order is accepted / acknowledged by </w:t>
      </w:r>
      <w:r w:rsidRPr="00E424D5">
        <w:rPr>
          <w:rFonts w:ascii="Arial" w:hAnsi="Arial" w:cs="Arial"/>
          <w:b/>
          <w:bCs/>
          <w:color w:val="auto"/>
          <w:lang w:val="en-US"/>
        </w:rPr>
        <w:t>Sky Charge Ltd</w:t>
      </w:r>
      <w:r w:rsidRPr="00E424D5">
        <w:rPr>
          <w:rFonts w:ascii="Arial" w:hAnsi="Arial" w:cs="Arial"/>
          <w:color w:val="auto"/>
          <w:lang w:val="en-US"/>
        </w:rPr>
        <w:t xml:space="preserve"> under these terms and conditions of sale (“terms and conditions”) in relation to the supply of any goods.</w:t>
      </w:r>
    </w:p>
    <w:p w14:paraId="03D4924B" w14:textId="6FFC41A2" w:rsidR="003308B8" w:rsidRPr="00E424D5" w:rsidRDefault="003308B8" w:rsidP="00417547">
      <w:pPr>
        <w:pStyle w:val="af5"/>
        <w:jc w:val="both"/>
        <w:rPr>
          <w:rFonts w:ascii="Arial" w:hAnsi="Arial" w:cs="Arial"/>
          <w:color w:val="auto"/>
          <w:lang w:val="en-US"/>
        </w:rPr>
      </w:pPr>
      <w:r w:rsidRPr="00E424D5">
        <w:rPr>
          <w:rFonts w:ascii="Arial" w:hAnsi="Arial" w:cs="Arial"/>
          <w:color w:val="auto"/>
          <w:lang w:val="en-US"/>
        </w:rPr>
        <w:t>1.</w:t>
      </w:r>
      <w:r w:rsidR="00417547" w:rsidRPr="00E424D5">
        <w:rPr>
          <w:rFonts w:ascii="Arial" w:hAnsi="Arial" w:cs="Arial"/>
          <w:color w:val="auto"/>
          <w:lang w:val="en-US"/>
        </w:rPr>
        <w:t>4</w:t>
      </w:r>
      <w:r w:rsidRPr="00E424D5">
        <w:rPr>
          <w:rFonts w:ascii="Arial" w:hAnsi="Arial" w:cs="Arial"/>
          <w:color w:val="auto"/>
          <w:lang w:val="en-US"/>
        </w:rPr>
        <w:tab/>
        <w:t xml:space="preserve">“Customer” means the person, firm or company purchasing the goods from </w:t>
      </w:r>
      <w:r w:rsidRPr="00E424D5">
        <w:rPr>
          <w:rFonts w:ascii="Arial" w:hAnsi="Arial" w:cs="Arial"/>
          <w:b/>
          <w:bCs/>
          <w:color w:val="auto"/>
          <w:lang w:val="en-US"/>
        </w:rPr>
        <w:t>Sky Charge Ltd.</w:t>
      </w:r>
    </w:p>
    <w:p w14:paraId="60DD94DC" w14:textId="23C8F188" w:rsidR="003308B8" w:rsidRPr="00E424D5" w:rsidRDefault="003308B8" w:rsidP="00417547">
      <w:pPr>
        <w:pStyle w:val="af5"/>
        <w:jc w:val="both"/>
        <w:rPr>
          <w:rFonts w:ascii="Arial" w:hAnsi="Arial" w:cs="Arial"/>
          <w:color w:val="auto"/>
          <w:lang w:val="en-US"/>
        </w:rPr>
      </w:pPr>
      <w:r w:rsidRPr="00E424D5">
        <w:rPr>
          <w:rFonts w:ascii="Arial" w:hAnsi="Arial" w:cs="Arial"/>
          <w:color w:val="auto"/>
          <w:lang w:val="en-US"/>
        </w:rPr>
        <w:t>1.</w:t>
      </w:r>
      <w:r w:rsidR="00417547" w:rsidRPr="00E424D5">
        <w:rPr>
          <w:rFonts w:ascii="Arial" w:hAnsi="Arial" w:cs="Arial"/>
          <w:color w:val="auto"/>
          <w:lang w:val="en-US"/>
        </w:rPr>
        <w:t>5</w:t>
      </w:r>
      <w:r w:rsidRPr="00E424D5">
        <w:rPr>
          <w:rFonts w:ascii="Arial" w:hAnsi="Arial" w:cs="Arial"/>
          <w:color w:val="auto"/>
          <w:lang w:val="en-US"/>
        </w:rPr>
        <w:tab/>
        <w:t xml:space="preserve">“goods” means any goods, materials, spares, equipment or any part thereof and/or services ordered by the Customer and supplied by </w:t>
      </w:r>
      <w:r w:rsidRPr="00E424D5">
        <w:rPr>
          <w:rFonts w:ascii="Arial" w:hAnsi="Arial" w:cs="Arial"/>
          <w:b/>
          <w:bCs/>
          <w:color w:val="auto"/>
          <w:lang w:val="en-US"/>
        </w:rPr>
        <w:t xml:space="preserve">Sky Charge Ltd </w:t>
      </w:r>
      <w:r w:rsidRPr="00E424D5">
        <w:rPr>
          <w:rFonts w:ascii="Arial" w:hAnsi="Arial" w:cs="Arial"/>
          <w:color w:val="auto"/>
          <w:lang w:val="en-US"/>
        </w:rPr>
        <w:t>pursuant to this contract.</w:t>
      </w:r>
    </w:p>
    <w:p w14:paraId="0CBA6E0D" w14:textId="1DDC6A5F" w:rsidR="3BC6D795" w:rsidRPr="00E424D5" w:rsidRDefault="003308B8" w:rsidP="00417547">
      <w:pPr>
        <w:pStyle w:val="af5"/>
        <w:jc w:val="both"/>
        <w:rPr>
          <w:rFonts w:ascii="Arial" w:hAnsi="Arial" w:cs="Arial"/>
          <w:color w:val="auto"/>
          <w:lang w:val="en-US"/>
        </w:rPr>
      </w:pPr>
      <w:r w:rsidRPr="00E424D5">
        <w:rPr>
          <w:rFonts w:ascii="Arial" w:hAnsi="Arial" w:cs="Arial"/>
          <w:color w:val="auto"/>
          <w:lang w:val="en-US"/>
        </w:rPr>
        <w:t>1.6</w:t>
      </w:r>
      <w:r w:rsidRPr="00E424D5">
        <w:rPr>
          <w:rFonts w:ascii="Arial" w:hAnsi="Arial" w:cs="Arial"/>
          <w:color w:val="auto"/>
          <w:lang w:val="en-US"/>
        </w:rPr>
        <w:tab/>
        <w:t xml:space="preserve">“Principal” means the owner or person responsible for any goods as defined above, which have been sold by </w:t>
      </w:r>
      <w:r w:rsidRPr="00E424D5">
        <w:rPr>
          <w:rFonts w:ascii="Arial" w:hAnsi="Arial" w:cs="Arial"/>
          <w:b/>
          <w:bCs/>
          <w:color w:val="auto"/>
          <w:lang w:val="en-US"/>
        </w:rPr>
        <w:t>Sky Charge Ltd</w:t>
      </w:r>
      <w:r w:rsidRPr="00E424D5">
        <w:rPr>
          <w:rFonts w:ascii="Arial" w:hAnsi="Arial" w:cs="Arial"/>
          <w:color w:val="auto"/>
          <w:lang w:val="en-US"/>
        </w:rPr>
        <w:t>, and acting on behalf of the principal, to the Customer.</w:t>
      </w:r>
    </w:p>
    <w:p w14:paraId="2BE98ADD" w14:textId="39811DA6" w:rsidR="00E424D5" w:rsidRPr="00E424D5" w:rsidRDefault="00E424D5" w:rsidP="00417547">
      <w:pPr>
        <w:pStyle w:val="af5"/>
        <w:jc w:val="both"/>
        <w:rPr>
          <w:rFonts w:ascii="Arial" w:hAnsi="Arial" w:cs="Arial"/>
          <w:color w:val="auto"/>
          <w:lang w:val="en-US"/>
        </w:rPr>
      </w:pPr>
    </w:p>
    <w:p w14:paraId="249D3F24" w14:textId="77777777" w:rsidR="00E424D5" w:rsidRPr="00E424D5" w:rsidRDefault="00E424D5" w:rsidP="00E424D5">
      <w:pPr>
        <w:pStyle w:val="af5"/>
        <w:jc w:val="both"/>
        <w:rPr>
          <w:rFonts w:ascii="Arial" w:hAnsi="Arial" w:cs="Arial"/>
          <w:color w:val="auto"/>
          <w:lang w:val="en-US"/>
        </w:rPr>
      </w:pPr>
      <w:r w:rsidRPr="00E424D5">
        <w:rPr>
          <w:rFonts w:ascii="Arial" w:hAnsi="Arial" w:cs="Arial"/>
          <w:b/>
          <w:bCs/>
          <w:color w:val="auto"/>
          <w:lang w:val="en-US"/>
        </w:rPr>
        <w:t>2.</w:t>
      </w:r>
      <w:r w:rsidRPr="00E424D5">
        <w:rPr>
          <w:rFonts w:ascii="Arial" w:hAnsi="Arial" w:cs="Arial"/>
          <w:color w:val="auto"/>
          <w:lang w:val="en-US"/>
        </w:rPr>
        <w:tab/>
      </w:r>
      <w:r w:rsidRPr="00E424D5">
        <w:rPr>
          <w:rFonts w:ascii="Arial" w:hAnsi="Arial" w:cs="Arial"/>
          <w:b/>
          <w:bCs/>
          <w:color w:val="auto"/>
          <w:lang w:val="en-US"/>
        </w:rPr>
        <w:t>APPLICATION AND PRECEDENCE</w:t>
      </w:r>
    </w:p>
    <w:p w14:paraId="3F8C0811" w14:textId="77777777" w:rsidR="00E424D5" w:rsidRPr="00E424D5" w:rsidRDefault="00E424D5" w:rsidP="00E424D5">
      <w:pPr>
        <w:pStyle w:val="af5"/>
        <w:jc w:val="both"/>
        <w:rPr>
          <w:rFonts w:ascii="Arial" w:hAnsi="Arial" w:cs="Arial"/>
          <w:color w:val="auto"/>
          <w:lang w:val="en-US"/>
        </w:rPr>
      </w:pPr>
    </w:p>
    <w:p w14:paraId="7A1E52A8" w14:textId="77777777" w:rsidR="00E424D5" w:rsidRPr="00E424D5" w:rsidRDefault="00E424D5" w:rsidP="00E424D5">
      <w:pPr>
        <w:pStyle w:val="af5"/>
        <w:jc w:val="both"/>
        <w:rPr>
          <w:rFonts w:ascii="Arial" w:hAnsi="Arial" w:cs="Arial"/>
          <w:color w:val="auto"/>
          <w:lang w:val="en-US"/>
        </w:rPr>
      </w:pPr>
      <w:r w:rsidRPr="00E424D5">
        <w:rPr>
          <w:rFonts w:ascii="Arial" w:hAnsi="Arial" w:cs="Arial"/>
          <w:color w:val="auto"/>
          <w:lang w:val="en-US"/>
        </w:rPr>
        <w:t>2.1</w:t>
      </w:r>
      <w:r w:rsidRPr="00E424D5">
        <w:rPr>
          <w:rFonts w:ascii="Arial" w:hAnsi="Arial" w:cs="Arial"/>
          <w:color w:val="auto"/>
          <w:lang w:val="en-US"/>
        </w:rPr>
        <w:tab/>
        <w:t xml:space="preserve">Any quotations supplied by </w:t>
      </w:r>
      <w:r w:rsidRPr="00E424D5">
        <w:rPr>
          <w:rFonts w:ascii="Arial" w:hAnsi="Arial" w:cs="Arial"/>
          <w:b/>
          <w:bCs/>
          <w:color w:val="auto"/>
          <w:lang w:val="en-US"/>
        </w:rPr>
        <w:t>Sky Charge Ltd</w:t>
      </w:r>
      <w:r w:rsidRPr="00E424D5">
        <w:rPr>
          <w:rFonts w:ascii="Arial" w:hAnsi="Arial" w:cs="Arial"/>
          <w:color w:val="auto"/>
          <w:lang w:val="en-US"/>
        </w:rPr>
        <w:t xml:space="preserve"> shall remain valid for a period of 30 days from the date of the quotation, unless some other period is specified therein, or unless </w:t>
      </w:r>
      <w:r w:rsidRPr="00E424D5">
        <w:rPr>
          <w:rFonts w:ascii="Arial" w:hAnsi="Arial" w:cs="Arial"/>
          <w:b/>
          <w:bCs/>
          <w:color w:val="auto"/>
          <w:lang w:val="en-US"/>
        </w:rPr>
        <w:t>Sky Charge Ltd</w:t>
      </w:r>
      <w:r w:rsidRPr="00E424D5">
        <w:rPr>
          <w:rFonts w:ascii="Arial" w:hAnsi="Arial" w:cs="Arial"/>
          <w:color w:val="auto"/>
          <w:lang w:val="en-US"/>
        </w:rPr>
        <w:t xml:space="preserve"> withdraws the quotation in writing to the Customer.</w:t>
      </w:r>
    </w:p>
    <w:p w14:paraId="7855F91B" w14:textId="77777777" w:rsidR="00E424D5" w:rsidRPr="00E424D5" w:rsidRDefault="00E424D5" w:rsidP="00E424D5">
      <w:pPr>
        <w:pStyle w:val="af5"/>
        <w:jc w:val="both"/>
        <w:rPr>
          <w:rFonts w:ascii="Arial" w:hAnsi="Arial" w:cs="Arial"/>
          <w:color w:val="auto"/>
          <w:lang w:val="en-US"/>
        </w:rPr>
      </w:pPr>
    </w:p>
    <w:p w14:paraId="1542673D" w14:textId="77777777" w:rsidR="00E424D5" w:rsidRPr="00E424D5" w:rsidRDefault="00E424D5" w:rsidP="00E424D5">
      <w:pPr>
        <w:pStyle w:val="af5"/>
        <w:jc w:val="both"/>
        <w:rPr>
          <w:rFonts w:ascii="Arial" w:hAnsi="Arial" w:cs="Arial"/>
          <w:color w:val="auto"/>
          <w:lang w:val="en-US"/>
        </w:rPr>
      </w:pPr>
      <w:r w:rsidRPr="00E424D5">
        <w:rPr>
          <w:rFonts w:ascii="Arial" w:hAnsi="Arial" w:cs="Arial"/>
          <w:color w:val="auto"/>
          <w:lang w:val="en-US"/>
        </w:rPr>
        <w:t>2.2</w:t>
      </w:r>
      <w:r w:rsidRPr="00E424D5">
        <w:rPr>
          <w:rFonts w:ascii="Arial" w:hAnsi="Arial" w:cs="Arial"/>
          <w:color w:val="auto"/>
          <w:lang w:val="en-US"/>
        </w:rPr>
        <w:tab/>
        <w:t xml:space="preserve">These terms and conditions shall apply in respect of all quotations and orders, unless and to the extent that </w:t>
      </w:r>
      <w:r w:rsidRPr="00E424D5">
        <w:rPr>
          <w:rFonts w:ascii="Arial" w:hAnsi="Arial" w:cs="Arial"/>
          <w:b/>
          <w:bCs/>
          <w:color w:val="auto"/>
          <w:lang w:val="en-US"/>
        </w:rPr>
        <w:t>Sky Charge Ltd</w:t>
      </w:r>
      <w:r w:rsidRPr="00E424D5">
        <w:rPr>
          <w:rFonts w:ascii="Arial" w:hAnsi="Arial" w:cs="Arial"/>
          <w:color w:val="auto"/>
          <w:lang w:val="en-US"/>
        </w:rPr>
        <w:t xml:space="preserve"> and the Customer have in writing agreed otherwise.</w:t>
      </w:r>
    </w:p>
    <w:p w14:paraId="2F7F4E53" w14:textId="77777777" w:rsidR="00E424D5" w:rsidRPr="00E424D5" w:rsidRDefault="00E424D5" w:rsidP="00E424D5">
      <w:pPr>
        <w:pStyle w:val="af5"/>
        <w:jc w:val="both"/>
        <w:rPr>
          <w:rFonts w:ascii="Arial" w:hAnsi="Arial" w:cs="Arial"/>
          <w:color w:val="auto"/>
          <w:lang w:val="en-US"/>
        </w:rPr>
      </w:pPr>
    </w:p>
    <w:p w14:paraId="295B2938" w14:textId="7E5FCA93" w:rsidR="00E424D5" w:rsidRPr="00E424D5" w:rsidRDefault="00E424D5" w:rsidP="00E424D5">
      <w:pPr>
        <w:pStyle w:val="af5"/>
        <w:jc w:val="both"/>
        <w:rPr>
          <w:rFonts w:ascii="Arial" w:hAnsi="Arial" w:cs="Arial"/>
          <w:color w:val="auto"/>
          <w:lang w:val="en-US"/>
        </w:rPr>
      </w:pPr>
      <w:r w:rsidRPr="00E424D5">
        <w:rPr>
          <w:rFonts w:ascii="Arial" w:hAnsi="Arial" w:cs="Arial"/>
          <w:color w:val="auto"/>
          <w:lang w:val="en-US"/>
        </w:rPr>
        <w:t>2.3</w:t>
      </w:r>
      <w:r w:rsidRPr="00E424D5">
        <w:rPr>
          <w:rFonts w:ascii="Arial" w:hAnsi="Arial" w:cs="Arial"/>
          <w:color w:val="auto"/>
          <w:lang w:val="en-US"/>
        </w:rPr>
        <w:tab/>
        <w:t>These terms and conditions form an integral part of the contract and shall take precedence over and exclude any other conditions appearing in any acceptance form, purchase order or other document or letter emanating from the Customer.</w:t>
      </w:r>
    </w:p>
    <w:p w14:paraId="3BEB76A5" w14:textId="77777777" w:rsidR="00E424D5" w:rsidRPr="00E424D5" w:rsidRDefault="00E424D5" w:rsidP="00E424D5">
      <w:pPr>
        <w:pStyle w:val="af5"/>
        <w:jc w:val="both"/>
        <w:rPr>
          <w:rFonts w:ascii="Arial" w:hAnsi="Arial" w:cs="Arial"/>
          <w:color w:val="auto"/>
          <w:lang w:val="en-US"/>
        </w:rPr>
      </w:pPr>
    </w:p>
    <w:p w14:paraId="1E286657" w14:textId="2A4EC81C" w:rsidR="00E424D5" w:rsidRPr="00E424D5" w:rsidRDefault="00E424D5" w:rsidP="00E424D5">
      <w:pPr>
        <w:pStyle w:val="af5"/>
        <w:jc w:val="both"/>
        <w:rPr>
          <w:rFonts w:ascii="Arial" w:hAnsi="Arial" w:cs="Arial"/>
          <w:color w:val="auto"/>
          <w:lang w:val="en-US"/>
        </w:rPr>
      </w:pPr>
      <w:r w:rsidRPr="00E424D5">
        <w:rPr>
          <w:rFonts w:ascii="Arial" w:hAnsi="Arial" w:cs="Arial"/>
          <w:color w:val="auto"/>
          <w:lang w:val="en-US"/>
        </w:rPr>
        <w:t>2.4</w:t>
      </w:r>
      <w:r w:rsidRPr="00E424D5">
        <w:rPr>
          <w:rFonts w:ascii="Arial" w:hAnsi="Arial" w:cs="Arial"/>
          <w:color w:val="auto"/>
          <w:lang w:val="en-US"/>
        </w:rPr>
        <w:tab/>
        <w:t>Any special conditions such as “Exchange Agreement” or “Consignment / Purchase</w:t>
      </w:r>
    </w:p>
    <w:p w14:paraId="0EEAE708" w14:textId="77777777" w:rsidR="00E424D5" w:rsidRPr="00E424D5" w:rsidRDefault="00E424D5" w:rsidP="00E424D5">
      <w:pPr>
        <w:pStyle w:val="af5"/>
        <w:jc w:val="both"/>
        <w:rPr>
          <w:rFonts w:ascii="Arial" w:hAnsi="Arial" w:cs="Arial"/>
          <w:color w:val="auto"/>
          <w:lang w:val="en-US"/>
        </w:rPr>
      </w:pPr>
    </w:p>
    <w:p w14:paraId="6D943D65" w14:textId="349D8222" w:rsidR="00E424D5" w:rsidRPr="00E424D5" w:rsidRDefault="00E424D5" w:rsidP="00E424D5">
      <w:pPr>
        <w:pStyle w:val="af5"/>
        <w:jc w:val="both"/>
        <w:rPr>
          <w:rFonts w:ascii="Arial" w:hAnsi="Arial" w:cs="Arial"/>
          <w:color w:val="auto"/>
          <w:lang w:val="en-US"/>
        </w:rPr>
      </w:pPr>
      <w:r w:rsidRPr="00E424D5">
        <w:rPr>
          <w:rFonts w:ascii="Arial" w:hAnsi="Arial" w:cs="Arial"/>
          <w:color w:val="auto"/>
          <w:lang w:val="en-US"/>
        </w:rPr>
        <w:lastRenderedPageBreak/>
        <w:t xml:space="preserve">Agreement” or “Loan Agreement” or other relating to an order for the supply of any of the goods under the contract and agreed between </w:t>
      </w:r>
      <w:r w:rsidRPr="00E424D5">
        <w:rPr>
          <w:rFonts w:ascii="Arial" w:hAnsi="Arial" w:cs="Arial"/>
          <w:b/>
          <w:bCs/>
          <w:color w:val="auto"/>
          <w:lang w:val="en-US"/>
        </w:rPr>
        <w:t>Sky Charge Ltd</w:t>
      </w:r>
      <w:r w:rsidRPr="00E424D5">
        <w:rPr>
          <w:rFonts w:ascii="Arial" w:hAnsi="Arial" w:cs="Arial"/>
          <w:color w:val="auto"/>
          <w:lang w:val="en-US"/>
        </w:rPr>
        <w:t xml:space="preserve"> and the Customer shall be in writing and acknowledged or signed by </w:t>
      </w:r>
      <w:r w:rsidRPr="00E424D5">
        <w:rPr>
          <w:rFonts w:ascii="Arial" w:hAnsi="Arial" w:cs="Arial"/>
          <w:b/>
          <w:bCs/>
          <w:color w:val="auto"/>
          <w:lang w:val="en-US"/>
        </w:rPr>
        <w:t>Sky Charge Ltd</w:t>
      </w:r>
      <w:r w:rsidRPr="00E424D5">
        <w:rPr>
          <w:rFonts w:ascii="Arial" w:hAnsi="Arial" w:cs="Arial"/>
          <w:color w:val="auto"/>
          <w:lang w:val="en-US"/>
        </w:rPr>
        <w:t>, and such special conditions shall be part of these terms and conditions in that order.</w:t>
      </w:r>
    </w:p>
    <w:p w14:paraId="19961856" w14:textId="2E3067BF" w:rsidR="00E424D5" w:rsidRPr="00E424D5" w:rsidRDefault="00E424D5" w:rsidP="00E424D5">
      <w:pPr>
        <w:pStyle w:val="af5"/>
        <w:jc w:val="both"/>
        <w:rPr>
          <w:rFonts w:ascii="Arial" w:hAnsi="Arial" w:cs="Arial"/>
          <w:color w:val="auto"/>
          <w:lang w:val="en-US"/>
        </w:rPr>
      </w:pPr>
    </w:p>
    <w:p w14:paraId="7D04E9CF" w14:textId="77777777" w:rsidR="00E424D5" w:rsidRPr="00E424D5" w:rsidRDefault="00E424D5" w:rsidP="00E424D5">
      <w:pPr>
        <w:pStyle w:val="af5"/>
        <w:jc w:val="both"/>
        <w:rPr>
          <w:rFonts w:ascii="Arial" w:hAnsi="Arial" w:cs="Arial"/>
          <w:color w:val="auto"/>
          <w:lang w:val="en-US"/>
        </w:rPr>
      </w:pPr>
      <w:r w:rsidRPr="00E424D5">
        <w:rPr>
          <w:rFonts w:ascii="Arial" w:hAnsi="Arial" w:cs="Arial"/>
          <w:b/>
          <w:bCs/>
          <w:color w:val="auto"/>
          <w:lang w:val="en-US"/>
        </w:rPr>
        <w:t>3.</w:t>
      </w:r>
      <w:r w:rsidRPr="00E424D5">
        <w:rPr>
          <w:rFonts w:ascii="Arial" w:hAnsi="Arial" w:cs="Arial"/>
          <w:color w:val="auto"/>
          <w:lang w:val="en-US"/>
        </w:rPr>
        <w:tab/>
      </w:r>
      <w:r w:rsidRPr="00E424D5">
        <w:rPr>
          <w:rFonts w:ascii="Arial" w:hAnsi="Arial" w:cs="Arial"/>
          <w:b/>
          <w:bCs/>
          <w:color w:val="auto"/>
          <w:lang w:val="en-US"/>
        </w:rPr>
        <w:t>THE CUSTOMERS ORDER</w:t>
      </w:r>
    </w:p>
    <w:p w14:paraId="408A9E57" w14:textId="77777777" w:rsidR="00E424D5" w:rsidRPr="00E424D5" w:rsidRDefault="00E424D5" w:rsidP="00E424D5">
      <w:pPr>
        <w:pStyle w:val="af5"/>
        <w:jc w:val="both"/>
        <w:rPr>
          <w:rFonts w:ascii="Arial" w:hAnsi="Arial" w:cs="Arial"/>
          <w:color w:val="auto"/>
          <w:lang w:val="en-US"/>
        </w:rPr>
      </w:pPr>
    </w:p>
    <w:p w14:paraId="20E93810" w14:textId="77777777" w:rsidR="00E424D5" w:rsidRPr="00E424D5" w:rsidRDefault="00E424D5" w:rsidP="00E424D5">
      <w:pPr>
        <w:pStyle w:val="af5"/>
        <w:jc w:val="both"/>
        <w:rPr>
          <w:rFonts w:ascii="Arial" w:hAnsi="Arial" w:cs="Arial"/>
          <w:color w:val="auto"/>
          <w:lang w:val="en-US"/>
        </w:rPr>
      </w:pPr>
      <w:r w:rsidRPr="00E424D5">
        <w:rPr>
          <w:rFonts w:ascii="Arial" w:hAnsi="Arial" w:cs="Arial"/>
          <w:color w:val="auto"/>
          <w:lang w:val="en-US"/>
        </w:rPr>
        <w:t>3.1</w:t>
      </w:r>
      <w:r w:rsidRPr="00E424D5">
        <w:rPr>
          <w:rFonts w:ascii="Arial" w:hAnsi="Arial" w:cs="Arial"/>
          <w:color w:val="auto"/>
          <w:lang w:val="en-US"/>
        </w:rPr>
        <w:tab/>
        <w:t xml:space="preserve">Goods are offered subject to them not having been sold or otherwise unavailable at the date of the contract. </w:t>
      </w:r>
      <w:r w:rsidRPr="00E424D5">
        <w:rPr>
          <w:rFonts w:ascii="Arial" w:hAnsi="Arial" w:cs="Arial"/>
          <w:b/>
          <w:bCs/>
          <w:color w:val="auto"/>
          <w:lang w:val="en-US"/>
        </w:rPr>
        <w:t>Sky Charge Ltd</w:t>
      </w:r>
      <w:r w:rsidRPr="00E424D5">
        <w:rPr>
          <w:rFonts w:ascii="Arial" w:hAnsi="Arial" w:cs="Arial"/>
          <w:color w:val="auto"/>
          <w:lang w:val="en-US"/>
        </w:rPr>
        <w:t xml:space="preserve"> reserves the right to make any changes to the specification of the goods which are required to conform with any applicable safety or other statutory requirements in force from time to time and to alter or substitute the goods provided that neither form, fitness nor function are adversely affected thereby and provided that a recognized written proof of such substitution is supplied by Sky Charge Ltd to the Customer.</w:t>
      </w:r>
    </w:p>
    <w:p w14:paraId="2E188A17" w14:textId="77777777" w:rsidR="00E424D5" w:rsidRPr="00E424D5" w:rsidRDefault="00E424D5" w:rsidP="00E424D5">
      <w:pPr>
        <w:pStyle w:val="af5"/>
        <w:jc w:val="both"/>
        <w:rPr>
          <w:rFonts w:ascii="Arial" w:hAnsi="Arial" w:cs="Arial"/>
          <w:color w:val="auto"/>
          <w:lang w:val="en-US"/>
        </w:rPr>
      </w:pPr>
      <w:r w:rsidRPr="00E424D5">
        <w:rPr>
          <w:rFonts w:ascii="Arial" w:hAnsi="Arial" w:cs="Arial"/>
          <w:color w:val="auto"/>
          <w:lang w:val="en-US"/>
        </w:rPr>
        <w:t>3.2</w:t>
      </w:r>
      <w:r w:rsidRPr="00E424D5">
        <w:rPr>
          <w:rFonts w:ascii="Arial" w:hAnsi="Arial" w:cs="Arial"/>
          <w:color w:val="auto"/>
          <w:lang w:val="en-US"/>
        </w:rPr>
        <w:tab/>
        <w:t xml:space="preserve">The Customer shall be responsible to </w:t>
      </w:r>
      <w:r w:rsidRPr="00E424D5">
        <w:rPr>
          <w:rFonts w:ascii="Arial" w:hAnsi="Arial" w:cs="Arial"/>
          <w:b/>
          <w:bCs/>
          <w:color w:val="auto"/>
          <w:lang w:val="en-US"/>
        </w:rPr>
        <w:t>Sky Charge Ltd</w:t>
      </w:r>
      <w:r w:rsidRPr="00E424D5">
        <w:rPr>
          <w:rFonts w:ascii="Arial" w:hAnsi="Arial" w:cs="Arial"/>
          <w:color w:val="auto"/>
          <w:lang w:val="en-US"/>
        </w:rPr>
        <w:t xml:space="preserve"> for ensuring the accuracy of the terms of any order (including any applicable specification) submitted by the Customer.</w:t>
      </w:r>
    </w:p>
    <w:p w14:paraId="7E766ABF" w14:textId="77777777" w:rsidR="00E424D5" w:rsidRPr="00E424D5" w:rsidRDefault="00E424D5" w:rsidP="00E424D5">
      <w:pPr>
        <w:pStyle w:val="af5"/>
        <w:jc w:val="both"/>
        <w:rPr>
          <w:rFonts w:ascii="Arial" w:hAnsi="Arial" w:cs="Arial"/>
          <w:color w:val="auto"/>
          <w:lang w:val="en-US"/>
        </w:rPr>
      </w:pPr>
    </w:p>
    <w:p w14:paraId="1FEA0BCA" w14:textId="77777777" w:rsidR="00E424D5" w:rsidRPr="00E424D5" w:rsidRDefault="00E424D5" w:rsidP="00E424D5">
      <w:pPr>
        <w:pStyle w:val="af5"/>
        <w:jc w:val="both"/>
        <w:rPr>
          <w:rFonts w:ascii="Arial" w:hAnsi="Arial" w:cs="Arial"/>
          <w:color w:val="auto"/>
          <w:lang w:val="en-US"/>
        </w:rPr>
      </w:pPr>
      <w:r w:rsidRPr="00E424D5">
        <w:rPr>
          <w:rFonts w:ascii="Arial" w:hAnsi="Arial" w:cs="Arial"/>
          <w:color w:val="auto"/>
          <w:lang w:val="en-US"/>
        </w:rPr>
        <w:t>3.3</w:t>
      </w:r>
      <w:r w:rsidRPr="00E424D5">
        <w:rPr>
          <w:rFonts w:ascii="Arial" w:hAnsi="Arial" w:cs="Arial"/>
          <w:color w:val="auto"/>
          <w:lang w:val="en-US"/>
        </w:rPr>
        <w:tab/>
        <w:t>Cancellations of orders are subject to written approval by Sky Charge Ltd and of payment by the Customer to Sky Charge Ltd of a twenty five (25%) per cent re-stocking fee, and/or any other additional re-stocking fee, whichever applicable, as imposed by any parts manufacturer or distributor or any other third party and of any other applicable charges related to handling, reconditioning, re-certification, freight, duties, licenses, etc.</w:t>
      </w:r>
    </w:p>
    <w:p w14:paraId="1208CF53" w14:textId="56E32EA2" w:rsidR="00E424D5" w:rsidRDefault="00E424D5" w:rsidP="00E424D5">
      <w:pPr>
        <w:pStyle w:val="af5"/>
        <w:jc w:val="both"/>
        <w:rPr>
          <w:rFonts w:ascii="Arial" w:hAnsi="Arial" w:cs="Arial"/>
          <w:color w:val="auto"/>
          <w:lang w:val="en-US"/>
        </w:rPr>
      </w:pPr>
    </w:p>
    <w:p w14:paraId="24075A20" w14:textId="77777777" w:rsidR="00E424D5" w:rsidRPr="00E424D5" w:rsidRDefault="00E424D5" w:rsidP="00E424D5">
      <w:pPr>
        <w:pStyle w:val="af5"/>
        <w:jc w:val="both"/>
        <w:rPr>
          <w:rFonts w:ascii="Arial" w:hAnsi="Arial" w:cs="Arial"/>
          <w:b/>
          <w:bCs/>
          <w:color w:val="auto"/>
          <w:lang w:val="en-US"/>
        </w:rPr>
      </w:pPr>
      <w:r w:rsidRPr="00E424D5">
        <w:rPr>
          <w:rFonts w:ascii="Arial" w:hAnsi="Arial" w:cs="Arial"/>
          <w:b/>
          <w:bCs/>
          <w:color w:val="auto"/>
          <w:lang w:val="en-US"/>
        </w:rPr>
        <w:t>4.</w:t>
      </w:r>
      <w:r w:rsidRPr="00E424D5">
        <w:rPr>
          <w:rFonts w:ascii="Arial" w:hAnsi="Arial" w:cs="Arial"/>
          <w:b/>
          <w:bCs/>
          <w:color w:val="auto"/>
          <w:lang w:val="en-US"/>
        </w:rPr>
        <w:tab/>
        <w:t>PRICE</w:t>
      </w:r>
    </w:p>
    <w:p w14:paraId="49194E2C" w14:textId="77777777" w:rsidR="00E424D5" w:rsidRPr="00E424D5" w:rsidRDefault="00E424D5" w:rsidP="00E424D5">
      <w:pPr>
        <w:pStyle w:val="af5"/>
        <w:jc w:val="both"/>
        <w:rPr>
          <w:rFonts w:ascii="Arial" w:hAnsi="Arial" w:cs="Arial"/>
          <w:color w:val="auto"/>
          <w:lang w:val="en-US"/>
        </w:rPr>
      </w:pPr>
    </w:p>
    <w:p w14:paraId="6AD8D1F0" w14:textId="77777777" w:rsidR="00E424D5" w:rsidRPr="00E424D5" w:rsidRDefault="00E424D5" w:rsidP="00E424D5">
      <w:pPr>
        <w:pStyle w:val="af5"/>
        <w:jc w:val="both"/>
        <w:rPr>
          <w:rFonts w:ascii="Arial" w:hAnsi="Arial" w:cs="Arial"/>
          <w:color w:val="auto"/>
          <w:lang w:val="en-US"/>
        </w:rPr>
      </w:pPr>
      <w:r w:rsidRPr="00E424D5">
        <w:rPr>
          <w:rFonts w:ascii="Arial" w:hAnsi="Arial" w:cs="Arial"/>
          <w:color w:val="auto"/>
          <w:lang w:val="en-US"/>
        </w:rPr>
        <w:t>4.1</w:t>
      </w:r>
      <w:r w:rsidRPr="00E424D5">
        <w:rPr>
          <w:rFonts w:ascii="Arial" w:hAnsi="Arial" w:cs="Arial"/>
          <w:color w:val="auto"/>
          <w:lang w:val="en-US"/>
        </w:rPr>
        <w:tab/>
        <w:t>Unless otherwise specified the price is for the goods packed for airfreight and made available to the Customer as provided in clause 5.4 or 5.5 below. If so agreed in writing, alternative forms of packaging will be provided and the Customer shall bear all additional expenses associated therewith.</w:t>
      </w:r>
    </w:p>
    <w:p w14:paraId="1AFAC9DE" w14:textId="77777777" w:rsidR="00E424D5" w:rsidRPr="00E424D5" w:rsidRDefault="00E424D5" w:rsidP="00E424D5">
      <w:pPr>
        <w:pStyle w:val="af5"/>
        <w:jc w:val="both"/>
        <w:rPr>
          <w:rFonts w:ascii="Arial" w:hAnsi="Arial" w:cs="Arial"/>
          <w:color w:val="auto"/>
          <w:lang w:val="en-US"/>
        </w:rPr>
      </w:pPr>
    </w:p>
    <w:p w14:paraId="221F0FDC" w14:textId="77777777" w:rsidR="00E424D5" w:rsidRPr="00E424D5" w:rsidRDefault="00E424D5" w:rsidP="00E424D5">
      <w:pPr>
        <w:pStyle w:val="af5"/>
        <w:jc w:val="both"/>
        <w:rPr>
          <w:rFonts w:ascii="Arial" w:hAnsi="Arial" w:cs="Arial"/>
          <w:color w:val="auto"/>
          <w:lang w:val="en-US"/>
        </w:rPr>
      </w:pPr>
      <w:r w:rsidRPr="00E424D5">
        <w:rPr>
          <w:rFonts w:ascii="Arial" w:hAnsi="Arial" w:cs="Arial"/>
          <w:color w:val="auto"/>
          <w:lang w:val="en-US"/>
        </w:rPr>
        <w:t>4.2</w:t>
      </w:r>
      <w:r w:rsidRPr="00E424D5">
        <w:rPr>
          <w:rFonts w:ascii="Arial" w:hAnsi="Arial" w:cs="Arial"/>
          <w:color w:val="auto"/>
          <w:lang w:val="en-US"/>
        </w:rPr>
        <w:tab/>
        <w:t xml:space="preserve">Any price quoted by </w:t>
      </w:r>
      <w:r w:rsidRPr="00E424D5">
        <w:rPr>
          <w:rFonts w:ascii="Arial" w:hAnsi="Arial" w:cs="Arial"/>
          <w:b/>
          <w:bCs/>
          <w:color w:val="auto"/>
          <w:lang w:val="en-US"/>
        </w:rPr>
        <w:t>Sky Charge Ltd</w:t>
      </w:r>
      <w:r w:rsidRPr="00E424D5">
        <w:rPr>
          <w:rFonts w:ascii="Arial" w:hAnsi="Arial" w:cs="Arial"/>
          <w:color w:val="auto"/>
          <w:lang w:val="en-US"/>
        </w:rPr>
        <w:t xml:space="preserve"> will remain open for 30 days from the date of issue, unless otherwise in the quotation some other period is specified or the quotation is withdrawn by </w:t>
      </w:r>
      <w:r w:rsidRPr="00E424D5">
        <w:rPr>
          <w:rFonts w:ascii="Arial" w:hAnsi="Arial" w:cs="Arial"/>
          <w:b/>
          <w:bCs/>
          <w:color w:val="auto"/>
          <w:lang w:val="en-US"/>
        </w:rPr>
        <w:t>Sky Charge Ltd</w:t>
      </w:r>
      <w:r w:rsidRPr="00E424D5">
        <w:rPr>
          <w:rFonts w:ascii="Arial" w:hAnsi="Arial" w:cs="Arial"/>
          <w:color w:val="auto"/>
          <w:lang w:val="en-US"/>
        </w:rPr>
        <w:t xml:space="preserve"> prior to acceptance by the Customer, subject however to the prior sale by </w:t>
      </w:r>
      <w:r w:rsidRPr="00E424D5">
        <w:rPr>
          <w:rFonts w:ascii="Arial" w:hAnsi="Arial" w:cs="Arial"/>
          <w:b/>
          <w:bCs/>
          <w:color w:val="auto"/>
          <w:lang w:val="en-US"/>
        </w:rPr>
        <w:t>Sky Charge Ltd</w:t>
      </w:r>
      <w:r w:rsidRPr="00E424D5">
        <w:rPr>
          <w:rFonts w:ascii="Arial" w:hAnsi="Arial" w:cs="Arial"/>
          <w:color w:val="auto"/>
          <w:lang w:val="en-US"/>
        </w:rPr>
        <w:t xml:space="preserve"> or its source of supply of the goods in question, in which event the quotation given by </w:t>
      </w:r>
      <w:r w:rsidRPr="00E424D5">
        <w:rPr>
          <w:rFonts w:ascii="Arial" w:hAnsi="Arial" w:cs="Arial"/>
          <w:b/>
          <w:bCs/>
          <w:color w:val="auto"/>
          <w:lang w:val="en-US"/>
        </w:rPr>
        <w:t>Sky Charge Ltd</w:t>
      </w:r>
      <w:r w:rsidRPr="00E424D5">
        <w:rPr>
          <w:rFonts w:ascii="Arial" w:hAnsi="Arial" w:cs="Arial"/>
          <w:color w:val="auto"/>
          <w:lang w:val="en-US"/>
        </w:rPr>
        <w:t xml:space="preserve"> will lapse and be void simultaneously with such sale.</w:t>
      </w:r>
    </w:p>
    <w:p w14:paraId="1CB025F8" w14:textId="77777777" w:rsidR="00E424D5" w:rsidRPr="00E424D5" w:rsidRDefault="00E424D5" w:rsidP="00E424D5">
      <w:pPr>
        <w:pStyle w:val="af5"/>
        <w:jc w:val="both"/>
        <w:rPr>
          <w:rFonts w:ascii="Arial" w:hAnsi="Arial" w:cs="Arial"/>
          <w:color w:val="auto"/>
          <w:lang w:val="en-US"/>
        </w:rPr>
      </w:pPr>
    </w:p>
    <w:p w14:paraId="6480EFCA" w14:textId="19D27CB3" w:rsidR="00E424D5" w:rsidRDefault="00E424D5" w:rsidP="00E424D5">
      <w:pPr>
        <w:pStyle w:val="af5"/>
        <w:jc w:val="both"/>
        <w:rPr>
          <w:rFonts w:ascii="Arial" w:hAnsi="Arial" w:cs="Arial"/>
          <w:color w:val="auto"/>
          <w:lang w:val="en-US"/>
        </w:rPr>
      </w:pPr>
      <w:r w:rsidRPr="00E424D5">
        <w:rPr>
          <w:rFonts w:ascii="Arial" w:hAnsi="Arial" w:cs="Arial"/>
          <w:color w:val="auto"/>
          <w:lang w:val="en-US"/>
        </w:rPr>
        <w:t>4.3</w:t>
      </w:r>
      <w:r w:rsidRPr="00E424D5">
        <w:rPr>
          <w:rFonts w:ascii="Arial" w:hAnsi="Arial" w:cs="Arial"/>
          <w:color w:val="auto"/>
          <w:lang w:val="en-US"/>
        </w:rPr>
        <w:tab/>
        <w:t xml:space="preserve">The price is exclusive of all taxes, duties, licenses and freight charges which shall be paid by the Customer. Should </w:t>
      </w:r>
      <w:r w:rsidRPr="00E424D5">
        <w:rPr>
          <w:rFonts w:ascii="Arial" w:hAnsi="Arial" w:cs="Arial"/>
          <w:b/>
          <w:bCs/>
          <w:color w:val="auto"/>
          <w:lang w:val="en-US"/>
        </w:rPr>
        <w:t>Sky Charge Ltd</w:t>
      </w:r>
      <w:r w:rsidRPr="00E424D5">
        <w:rPr>
          <w:rFonts w:ascii="Arial" w:hAnsi="Arial" w:cs="Arial"/>
          <w:color w:val="auto"/>
          <w:lang w:val="en-US"/>
        </w:rPr>
        <w:t xml:space="preserve"> be required to pay any such taxes, duties or freight</w:t>
      </w:r>
      <w:r>
        <w:rPr>
          <w:rFonts w:ascii="Arial" w:hAnsi="Arial" w:cs="Arial"/>
          <w:color w:val="auto"/>
          <w:lang w:val="en-US"/>
        </w:rPr>
        <w:t xml:space="preserve"> </w:t>
      </w:r>
      <w:r w:rsidRPr="00E424D5">
        <w:rPr>
          <w:rFonts w:ascii="Arial" w:hAnsi="Arial" w:cs="Arial"/>
          <w:color w:val="auto"/>
          <w:lang w:val="en-US"/>
        </w:rPr>
        <w:t xml:space="preserve">charges on behalf of the Customer, the Customer shall reimburse </w:t>
      </w:r>
      <w:r w:rsidRPr="00E424D5">
        <w:rPr>
          <w:rFonts w:ascii="Arial" w:hAnsi="Arial" w:cs="Arial"/>
          <w:b/>
          <w:bCs/>
          <w:color w:val="auto"/>
          <w:lang w:val="en-US"/>
        </w:rPr>
        <w:t>Sky Charge Ltd</w:t>
      </w:r>
      <w:r w:rsidRPr="00E424D5">
        <w:rPr>
          <w:rFonts w:ascii="Arial" w:hAnsi="Arial" w:cs="Arial"/>
          <w:color w:val="auto"/>
          <w:lang w:val="en-US"/>
        </w:rPr>
        <w:t xml:space="preserve"> forthwith upon demand.</w:t>
      </w:r>
    </w:p>
    <w:p w14:paraId="3B068F95" w14:textId="05BF1595" w:rsidR="00E424D5" w:rsidRDefault="00E424D5" w:rsidP="00E424D5">
      <w:pPr>
        <w:pStyle w:val="af5"/>
        <w:jc w:val="both"/>
        <w:rPr>
          <w:rFonts w:ascii="Arial" w:hAnsi="Arial" w:cs="Arial"/>
          <w:color w:val="auto"/>
          <w:lang w:val="en-US"/>
        </w:rPr>
      </w:pPr>
    </w:p>
    <w:p w14:paraId="38EE6D2C" w14:textId="58A1A9B9" w:rsidR="00E424D5" w:rsidRDefault="00E424D5" w:rsidP="00E424D5">
      <w:pPr>
        <w:pStyle w:val="af5"/>
        <w:jc w:val="both"/>
        <w:rPr>
          <w:rFonts w:ascii="Arial" w:hAnsi="Arial" w:cs="Arial"/>
          <w:color w:val="auto"/>
          <w:lang w:val="en-US"/>
        </w:rPr>
      </w:pPr>
      <w:r w:rsidRPr="00E424D5">
        <w:rPr>
          <w:rFonts w:ascii="Arial" w:hAnsi="Arial" w:cs="Arial"/>
          <w:color w:val="auto"/>
          <w:lang w:val="en-US"/>
        </w:rPr>
        <w:t>4.4</w:t>
      </w:r>
      <w:r w:rsidRPr="00E424D5">
        <w:rPr>
          <w:rFonts w:ascii="Arial" w:hAnsi="Arial" w:cs="Arial"/>
          <w:color w:val="auto"/>
          <w:lang w:val="en-US"/>
        </w:rPr>
        <w:tab/>
        <w:t xml:space="preserve">Notwithstanding anything to the contrary, </w:t>
      </w:r>
      <w:r w:rsidRPr="00E424D5">
        <w:rPr>
          <w:rFonts w:ascii="Arial" w:hAnsi="Arial" w:cs="Arial"/>
          <w:b/>
          <w:bCs/>
          <w:color w:val="auto"/>
          <w:lang w:val="en-US"/>
        </w:rPr>
        <w:t>Sky Charge Ltd</w:t>
      </w:r>
      <w:r>
        <w:rPr>
          <w:rFonts w:ascii="Arial" w:hAnsi="Arial" w:cs="Arial"/>
          <w:color w:val="auto"/>
          <w:lang w:val="en-US"/>
        </w:rPr>
        <w:t xml:space="preserve"> </w:t>
      </w:r>
      <w:r w:rsidRPr="00E424D5">
        <w:rPr>
          <w:rFonts w:ascii="Arial" w:hAnsi="Arial" w:cs="Arial"/>
          <w:color w:val="auto"/>
          <w:lang w:val="en-US"/>
        </w:rPr>
        <w:t>may at its discretion revise the price to</w:t>
      </w:r>
      <w:r>
        <w:rPr>
          <w:rFonts w:ascii="Arial" w:hAnsi="Arial" w:cs="Arial"/>
          <w:color w:val="auto"/>
          <w:lang w:val="en-US"/>
        </w:rPr>
        <w:t xml:space="preserve"> </w:t>
      </w:r>
      <w:r w:rsidRPr="00E424D5">
        <w:rPr>
          <w:rFonts w:ascii="Arial" w:hAnsi="Arial" w:cs="Arial"/>
          <w:color w:val="auto"/>
          <w:lang w:val="en-US"/>
        </w:rPr>
        <w:t xml:space="preserve">take into account any variation in the cost related to labour, materials, fuel, power, packing, handling, crating and transport or any </w:t>
      </w:r>
      <w:r w:rsidRPr="00E424D5">
        <w:rPr>
          <w:rFonts w:ascii="Arial" w:hAnsi="Arial" w:cs="Arial"/>
          <w:color w:val="auto"/>
          <w:lang w:val="en-US"/>
        </w:rPr>
        <w:lastRenderedPageBreak/>
        <w:t xml:space="preserve">additional costs resulting from any increase in all or any of such costs or resulting from the modification of the goods necessitated by any change in any statutory obligations or any requirements of any appropriate authority or any requirements of the manufacturer, distributor or any other third party prior to delivery . </w:t>
      </w:r>
      <w:r w:rsidRPr="00E424D5">
        <w:rPr>
          <w:rFonts w:ascii="Arial" w:hAnsi="Arial" w:cs="Arial"/>
          <w:b/>
          <w:bCs/>
          <w:color w:val="auto"/>
          <w:lang w:val="en-US"/>
        </w:rPr>
        <w:t>Sky Charge Ltd</w:t>
      </w:r>
      <w:r w:rsidRPr="00E424D5">
        <w:rPr>
          <w:rFonts w:ascii="Arial" w:hAnsi="Arial" w:cs="Arial"/>
          <w:color w:val="auto"/>
          <w:lang w:val="en-US"/>
        </w:rPr>
        <w:t xml:space="preserve"> shall notify the Customer of any such revision as soon as is reasonably practicable. The Customer will be required to approve in writing such revised price.</w:t>
      </w:r>
    </w:p>
    <w:p w14:paraId="4CF8F725" w14:textId="77777777" w:rsidR="00E424D5" w:rsidRPr="00E424D5" w:rsidRDefault="00E424D5" w:rsidP="00E424D5">
      <w:pPr>
        <w:pStyle w:val="af5"/>
        <w:jc w:val="both"/>
        <w:rPr>
          <w:rFonts w:ascii="Arial" w:hAnsi="Arial" w:cs="Arial"/>
          <w:color w:val="auto"/>
          <w:lang w:val="en-US"/>
        </w:rPr>
      </w:pPr>
    </w:p>
    <w:p w14:paraId="2DDF0954" w14:textId="062E3796" w:rsidR="00E424D5" w:rsidRDefault="00E424D5" w:rsidP="00E424D5">
      <w:pPr>
        <w:pStyle w:val="af5"/>
        <w:jc w:val="both"/>
        <w:rPr>
          <w:rFonts w:ascii="Arial" w:hAnsi="Arial" w:cs="Arial"/>
          <w:color w:val="auto"/>
          <w:lang w:val="en-US"/>
        </w:rPr>
      </w:pPr>
      <w:r w:rsidRPr="00E424D5">
        <w:rPr>
          <w:rFonts w:ascii="Arial" w:hAnsi="Arial" w:cs="Arial"/>
          <w:color w:val="auto"/>
          <w:lang w:val="en-US"/>
        </w:rPr>
        <w:t>4.5</w:t>
      </w:r>
      <w:r w:rsidRPr="00E424D5">
        <w:rPr>
          <w:rFonts w:ascii="Arial" w:hAnsi="Arial" w:cs="Arial"/>
          <w:color w:val="auto"/>
          <w:lang w:val="en-US"/>
        </w:rPr>
        <w:tab/>
        <w:t>Where the price for the goods is varied in accordance with clause 4.4, the price as varied shall be binding on both parties and shall not give either party any right of cancellation.</w:t>
      </w:r>
    </w:p>
    <w:p w14:paraId="3617339C" w14:textId="77777777" w:rsidR="00E424D5" w:rsidRPr="00E424D5" w:rsidRDefault="00E424D5" w:rsidP="00E424D5">
      <w:pPr>
        <w:pStyle w:val="af5"/>
        <w:jc w:val="both"/>
        <w:rPr>
          <w:rFonts w:ascii="Arial" w:hAnsi="Arial" w:cs="Arial"/>
          <w:color w:val="auto"/>
          <w:lang w:val="en-US"/>
        </w:rPr>
      </w:pPr>
    </w:p>
    <w:p w14:paraId="0EABAF6D" w14:textId="219B4C26" w:rsidR="00E424D5" w:rsidRDefault="00E424D5" w:rsidP="00E424D5">
      <w:pPr>
        <w:pStyle w:val="af5"/>
        <w:jc w:val="both"/>
        <w:rPr>
          <w:rFonts w:ascii="Arial" w:hAnsi="Arial" w:cs="Arial"/>
          <w:color w:val="auto"/>
          <w:lang w:val="en-US"/>
        </w:rPr>
      </w:pPr>
      <w:r w:rsidRPr="00E424D5">
        <w:rPr>
          <w:rFonts w:ascii="Arial" w:hAnsi="Arial" w:cs="Arial"/>
          <w:color w:val="auto"/>
          <w:lang w:val="en-US"/>
        </w:rPr>
        <w:t>4.6</w:t>
      </w:r>
      <w:r w:rsidRPr="00E424D5">
        <w:rPr>
          <w:rFonts w:ascii="Arial" w:hAnsi="Arial" w:cs="Arial"/>
          <w:color w:val="auto"/>
          <w:lang w:val="en-US"/>
        </w:rPr>
        <w:tab/>
        <w:t xml:space="preserve">Quotations in a currency other than United State Dollars are based on the rate of exchange, to which a currency adjustment factor might apply, at the time of quoting and unless otherwise stated, the price may at </w:t>
      </w:r>
      <w:r w:rsidRPr="00E424D5">
        <w:rPr>
          <w:rFonts w:ascii="Arial" w:hAnsi="Arial" w:cs="Arial"/>
          <w:b/>
          <w:bCs/>
          <w:color w:val="auto"/>
          <w:lang w:val="en-US"/>
        </w:rPr>
        <w:t>Sky Charge Ltd’s</w:t>
      </w:r>
      <w:r w:rsidRPr="00E424D5">
        <w:rPr>
          <w:rFonts w:ascii="Arial" w:hAnsi="Arial" w:cs="Arial"/>
          <w:color w:val="auto"/>
          <w:lang w:val="en-US"/>
        </w:rPr>
        <w:t xml:space="preserve"> discretion be subject to revision if any different rate of exchange is applicable at the date of invoice.</w:t>
      </w:r>
    </w:p>
    <w:p w14:paraId="5DC515F6" w14:textId="6CE85522" w:rsidR="001372D9" w:rsidRDefault="001372D9" w:rsidP="00E424D5">
      <w:pPr>
        <w:pStyle w:val="af5"/>
        <w:jc w:val="both"/>
        <w:rPr>
          <w:rFonts w:ascii="Arial" w:hAnsi="Arial" w:cs="Arial"/>
          <w:color w:val="auto"/>
          <w:lang w:val="en-US"/>
        </w:rPr>
      </w:pPr>
    </w:p>
    <w:p w14:paraId="471DC9F9" w14:textId="6C5662C1" w:rsidR="001372D9" w:rsidRPr="001372D9" w:rsidRDefault="001372D9" w:rsidP="001372D9">
      <w:pPr>
        <w:pStyle w:val="af5"/>
        <w:jc w:val="both"/>
        <w:rPr>
          <w:rFonts w:ascii="Arial" w:hAnsi="Arial" w:cs="Arial"/>
          <w:b/>
          <w:bCs/>
          <w:color w:val="auto"/>
          <w:lang w:val="en-US"/>
        </w:rPr>
      </w:pPr>
      <w:r w:rsidRPr="001372D9">
        <w:rPr>
          <w:rFonts w:ascii="Arial" w:hAnsi="Arial" w:cs="Arial"/>
          <w:b/>
          <w:bCs/>
          <w:color w:val="auto"/>
          <w:lang w:val="en-US"/>
        </w:rPr>
        <w:t>5.</w:t>
      </w:r>
      <w:r w:rsidRPr="001372D9">
        <w:rPr>
          <w:rFonts w:ascii="Arial" w:hAnsi="Arial" w:cs="Arial"/>
          <w:b/>
          <w:bCs/>
          <w:color w:val="auto"/>
          <w:lang w:val="en-US"/>
        </w:rPr>
        <w:tab/>
      </w:r>
      <w:bookmarkStart w:id="0" w:name="_GoBack"/>
      <w:bookmarkEnd w:id="0"/>
      <w:r w:rsidRPr="001372D9">
        <w:rPr>
          <w:rFonts w:ascii="Arial" w:hAnsi="Arial" w:cs="Arial"/>
          <w:b/>
          <w:bCs/>
          <w:color w:val="auto"/>
          <w:lang w:val="en-US"/>
        </w:rPr>
        <w:t>DELIVERY</w:t>
      </w:r>
    </w:p>
    <w:p w14:paraId="1AD996FE" w14:textId="77777777" w:rsidR="001372D9" w:rsidRPr="001372D9" w:rsidRDefault="001372D9" w:rsidP="001372D9">
      <w:pPr>
        <w:pStyle w:val="af5"/>
        <w:jc w:val="both"/>
        <w:rPr>
          <w:rFonts w:ascii="Arial" w:hAnsi="Arial" w:cs="Arial"/>
          <w:color w:val="auto"/>
          <w:lang w:val="en-US"/>
        </w:rPr>
      </w:pPr>
    </w:p>
    <w:p w14:paraId="5CDA34EA" w14:textId="77777777" w:rsidR="001372D9" w:rsidRPr="001372D9" w:rsidRDefault="001372D9" w:rsidP="001372D9">
      <w:pPr>
        <w:pStyle w:val="af5"/>
        <w:jc w:val="both"/>
        <w:rPr>
          <w:rFonts w:ascii="Arial" w:hAnsi="Arial" w:cs="Arial"/>
          <w:color w:val="auto"/>
          <w:lang w:val="en-US"/>
        </w:rPr>
      </w:pPr>
      <w:r w:rsidRPr="001372D9">
        <w:rPr>
          <w:rFonts w:ascii="Arial" w:hAnsi="Arial" w:cs="Arial"/>
          <w:color w:val="auto"/>
          <w:lang w:val="en-US"/>
        </w:rPr>
        <w:t>5.1</w:t>
      </w:r>
      <w:r w:rsidRPr="001372D9">
        <w:rPr>
          <w:rFonts w:ascii="Arial" w:hAnsi="Arial" w:cs="Arial"/>
          <w:color w:val="auto"/>
          <w:lang w:val="en-US"/>
        </w:rPr>
        <w:tab/>
        <w:t xml:space="preserve">Subject to the provisions of clause 2.4 hereof, </w:t>
      </w:r>
      <w:r w:rsidRPr="001372D9">
        <w:rPr>
          <w:rFonts w:ascii="Arial" w:hAnsi="Arial" w:cs="Arial"/>
          <w:b/>
          <w:bCs/>
          <w:color w:val="auto"/>
          <w:lang w:val="en-US"/>
        </w:rPr>
        <w:t>Sky Charge Ltd</w:t>
      </w:r>
      <w:r w:rsidRPr="001372D9">
        <w:rPr>
          <w:rFonts w:ascii="Arial" w:hAnsi="Arial" w:cs="Arial"/>
          <w:color w:val="auto"/>
          <w:lang w:val="en-US"/>
        </w:rPr>
        <w:t xml:space="preserve"> shall give the Customer notice (either written or oral), that the goods (under a specific airway bill or tracking number) have been shipped or are ready for collection on the date specified in such notice (“due date”). Unless expressly provided otherwise, delivery of the goods shall be effected by </w:t>
      </w:r>
      <w:r w:rsidRPr="001372D9">
        <w:rPr>
          <w:rFonts w:ascii="Arial" w:hAnsi="Arial" w:cs="Arial"/>
          <w:b/>
          <w:bCs/>
          <w:color w:val="auto"/>
          <w:lang w:val="en-US"/>
        </w:rPr>
        <w:t>Sky Charge Ltd</w:t>
      </w:r>
      <w:r w:rsidRPr="001372D9">
        <w:rPr>
          <w:rFonts w:ascii="Arial" w:hAnsi="Arial" w:cs="Arial"/>
          <w:color w:val="auto"/>
          <w:lang w:val="en-US"/>
        </w:rPr>
        <w:t xml:space="preserve"> making the goods available for collection by the Customer or its designated freight forwarding agent or shipped by </w:t>
      </w:r>
      <w:r w:rsidRPr="001372D9">
        <w:rPr>
          <w:rFonts w:ascii="Arial" w:hAnsi="Arial" w:cs="Arial"/>
          <w:b/>
          <w:bCs/>
          <w:color w:val="auto"/>
          <w:lang w:val="en-US"/>
        </w:rPr>
        <w:t>Sky Charge Ltd</w:t>
      </w:r>
      <w:r w:rsidRPr="001372D9">
        <w:rPr>
          <w:rFonts w:ascii="Arial" w:hAnsi="Arial" w:cs="Arial"/>
          <w:color w:val="auto"/>
          <w:lang w:val="en-US"/>
        </w:rPr>
        <w:t xml:space="preserve"> on the due date in accordance with clauses 5.4 or 5.5 below (“delivery”).</w:t>
      </w:r>
    </w:p>
    <w:p w14:paraId="3A2CDE95" w14:textId="77777777" w:rsidR="001372D9" w:rsidRPr="001372D9" w:rsidRDefault="001372D9" w:rsidP="001372D9">
      <w:pPr>
        <w:pStyle w:val="af5"/>
        <w:jc w:val="both"/>
        <w:rPr>
          <w:rFonts w:ascii="Arial" w:hAnsi="Arial" w:cs="Arial"/>
          <w:color w:val="auto"/>
          <w:lang w:val="en-US"/>
        </w:rPr>
      </w:pPr>
    </w:p>
    <w:p w14:paraId="6663D158" w14:textId="77777777" w:rsidR="001372D9" w:rsidRPr="001372D9" w:rsidRDefault="001372D9" w:rsidP="001372D9">
      <w:pPr>
        <w:pStyle w:val="af5"/>
        <w:jc w:val="both"/>
        <w:rPr>
          <w:rFonts w:ascii="Arial" w:hAnsi="Arial" w:cs="Arial"/>
          <w:color w:val="auto"/>
          <w:lang w:val="en-US"/>
        </w:rPr>
      </w:pPr>
      <w:r w:rsidRPr="001372D9">
        <w:rPr>
          <w:rFonts w:ascii="Arial" w:hAnsi="Arial" w:cs="Arial"/>
          <w:color w:val="auto"/>
          <w:lang w:val="en-US"/>
        </w:rPr>
        <w:t>5.2</w:t>
      </w:r>
      <w:r w:rsidRPr="001372D9">
        <w:rPr>
          <w:rFonts w:ascii="Arial" w:hAnsi="Arial" w:cs="Arial"/>
          <w:color w:val="auto"/>
          <w:lang w:val="en-US"/>
        </w:rPr>
        <w:tab/>
        <w:t xml:space="preserve">Each delivery shall be treated as taking place under a separate contract and default or delay by </w:t>
      </w:r>
      <w:r w:rsidRPr="001372D9">
        <w:rPr>
          <w:rFonts w:ascii="Arial" w:hAnsi="Arial" w:cs="Arial"/>
          <w:b/>
          <w:bCs/>
          <w:color w:val="auto"/>
          <w:lang w:val="en-US"/>
        </w:rPr>
        <w:t>Sky Charge Ltd</w:t>
      </w:r>
      <w:r w:rsidRPr="001372D9">
        <w:rPr>
          <w:rFonts w:ascii="Arial" w:hAnsi="Arial" w:cs="Arial"/>
          <w:color w:val="auto"/>
          <w:lang w:val="en-US"/>
        </w:rPr>
        <w:t xml:space="preserve"> in any single delivery shall not entitle the Customer to repudiate any previous or subsequent contract.</w:t>
      </w:r>
    </w:p>
    <w:p w14:paraId="1E63074B" w14:textId="77777777" w:rsidR="001372D9" w:rsidRPr="001372D9" w:rsidRDefault="001372D9" w:rsidP="001372D9">
      <w:pPr>
        <w:pStyle w:val="af5"/>
        <w:jc w:val="both"/>
        <w:rPr>
          <w:rFonts w:ascii="Arial" w:hAnsi="Arial" w:cs="Arial"/>
          <w:color w:val="auto"/>
          <w:lang w:val="en-US"/>
        </w:rPr>
      </w:pPr>
    </w:p>
    <w:p w14:paraId="581B986B" w14:textId="77777777" w:rsidR="001372D9" w:rsidRPr="001372D9" w:rsidRDefault="001372D9" w:rsidP="001372D9">
      <w:pPr>
        <w:pStyle w:val="af5"/>
        <w:jc w:val="both"/>
        <w:rPr>
          <w:rFonts w:ascii="Arial" w:hAnsi="Arial" w:cs="Arial"/>
          <w:color w:val="auto"/>
          <w:lang w:val="en-US"/>
        </w:rPr>
      </w:pPr>
      <w:r w:rsidRPr="001372D9">
        <w:rPr>
          <w:rFonts w:ascii="Arial" w:hAnsi="Arial" w:cs="Arial"/>
          <w:color w:val="auto"/>
          <w:lang w:val="en-US"/>
        </w:rPr>
        <w:t>5.3</w:t>
      </w:r>
      <w:r w:rsidRPr="001372D9">
        <w:rPr>
          <w:rFonts w:ascii="Arial" w:hAnsi="Arial" w:cs="Arial"/>
          <w:color w:val="auto"/>
          <w:lang w:val="en-US"/>
        </w:rPr>
        <w:tab/>
        <w:t xml:space="preserve">Unless otherwise specified by </w:t>
      </w:r>
      <w:r w:rsidRPr="001372D9">
        <w:rPr>
          <w:rFonts w:ascii="Arial" w:hAnsi="Arial" w:cs="Arial"/>
          <w:b/>
          <w:bCs/>
          <w:color w:val="auto"/>
          <w:lang w:val="en-US"/>
        </w:rPr>
        <w:t>Sky Charge Ltd</w:t>
      </w:r>
      <w:r w:rsidRPr="001372D9">
        <w:rPr>
          <w:rFonts w:ascii="Arial" w:hAnsi="Arial" w:cs="Arial"/>
          <w:color w:val="auto"/>
          <w:lang w:val="en-US"/>
        </w:rPr>
        <w:t xml:space="preserve">, the due date is an estimate only, made in good faith and </w:t>
      </w:r>
      <w:r w:rsidRPr="001372D9">
        <w:rPr>
          <w:rFonts w:ascii="Arial" w:hAnsi="Arial" w:cs="Arial"/>
          <w:b/>
          <w:bCs/>
          <w:color w:val="auto"/>
          <w:lang w:val="en-US"/>
        </w:rPr>
        <w:t>Sky Charge Ltd</w:t>
      </w:r>
      <w:r w:rsidRPr="001372D9">
        <w:rPr>
          <w:rFonts w:ascii="Arial" w:hAnsi="Arial" w:cs="Arial"/>
          <w:color w:val="auto"/>
          <w:lang w:val="en-US"/>
        </w:rPr>
        <w:t xml:space="preserve"> shall not be liable for the consequences of any delay, whether direct or indirect. Unless expressly otherwise agreed in writing by the parties, time of delivery shall not be of the essence.</w:t>
      </w:r>
    </w:p>
    <w:p w14:paraId="35B32859" w14:textId="77777777" w:rsidR="001372D9" w:rsidRPr="001372D9" w:rsidRDefault="001372D9" w:rsidP="001372D9">
      <w:pPr>
        <w:pStyle w:val="af5"/>
        <w:jc w:val="both"/>
        <w:rPr>
          <w:rFonts w:ascii="Arial" w:hAnsi="Arial" w:cs="Arial"/>
          <w:color w:val="auto"/>
          <w:lang w:val="en-US"/>
        </w:rPr>
      </w:pPr>
    </w:p>
    <w:p w14:paraId="351FB241" w14:textId="45FA656D" w:rsidR="001372D9" w:rsidRPr="001372D9" w:rsidRDefault="001372D9" w:rsidP="001372D9">
      <w:pPr>
        <w:pStyle w:val="af5"/>
        <w:jc w:val="both"/>
        <w:rPr>
          <w:rFonts w:ascii="Arial" w:hAnsi="Arial" w:cs="Arial"/>
          <w:color w:val="auto"/>
          <w:lang w:val="en-US"/>
        </w:rPr>
      </w:pPr>
      <w:r>
        <w:rPr>
          <w:rFonts w:ascii="Arial" w:hAnsi="Arial" w:cs="Arial"/>
          <w:color w:val="auto"/>
          <w:lang w:val="en-US"/>
        </w:rPr>
        <w:t xml:space="preserve">5.4.  </w:t>
      </w:r>
      <w:r w:rsidRPr="001372D9">
        <w:rPr>
          <w:rFonts w:ascii="Arial" w:hAnsi="Arial" w:cs="Arial"/>
          <w:color w:val="auto"/>
          <w:lang w:val="en-US"/>
        </w:rPr>
        <w:t xml:space="preserve">Notwithstanding the foregoing, any claims by the Customer against </w:t>
      </w:r>
      <w:r w:rsidRPr="001372D9">
        <w:rPr>
          <w:rFonts w:ascii="Arial" w:hAnsi="Arial" w:cs="Arial"/>
          <w:b/>
          <w:bCs/>
          <w:color w:val="auto"/>
          <w:lang w:val="en-US"/>
        </w:rPr>
        <w:t>Sky Charge Ltd</w:t>
      </w:r>
      <w:r w:rsidRPr="001372D9">
        <w:rPr>
          <w:rFonts w:ascii="Arial" w:hAnsi="Arial" w:cs="Arial"/>
          <w:color w:val="auto"/>
          <w:lang w:val="en-US"/>
        </w:rPr>
        <w:t xml:space="preserve"> for incorrect shipment or losses in transit of goods will not be valid unless </w:t>
      </w:r>
      <w:r w:rsidRPr="001372D9">
        <w:rPr>
          <w:rFonts w:ascii="Arial" w:hAnsi="Arial" w:cs="Arial"/>
          <w:b/>
          <w:bCs/>
          <w:color w:val="auto"/>
          <w:lang w:val="en-US"/>
        </w:rPr>
        <w:t>Sky Charge Ltd</w:t>
      </w:r>
      <w:r w:rsidRPr="001372D9">
        <w:rPr>
          <w:rFonts w:ascii="Arial" w:hAnsi="Arial" w:cs="Arial"/>
          <w:color w:val="auto"/>
          <w:lang w:val="en-US"/>
        </w:rPr>
        <w:t xml:space="preserve"> is notified by the Customer within ten (10) days from the date of shipment, as reflected on the airway bill or the tracking number, to the Customer.</w:t>
      </w:r>
    </w:p>
    <w:p w14:paraId="1C062BE0" w14:textId="77777777" w:rsidR="001372D9" w:rsidRPr="001372D9" w:rsidRDefault="001372D9" w:rsidP="001372D9">
      <w:pPr>
        <w:pStyle w:val="af5"/>
        <w:jc w:val="both"/>
        <w:rPr>
          <w:rFonts w:ascii="Arial" w:hAnsi="Arial" w:cs="Arial"/>
          <w:color w:val="auto"/>
          <w:lang w:val="en-US"/>
        </w:rPr>
      </w:pPr>
    </w:p>
    <w:p w14:paraId="33CDF60F" w14:textId="3211E755" w:rsidR="001372D9" w:rsidRDefault="001372D9" w:rsidP="001372D9">
      <w:pPr>
        <w:pStyle w:val="af5"/>
        <w:jc w:val="both"/>
        <w:rPr>
          <w:rFonts w:ascii="Arial" w:hAnsi="Arial" w:cs="Arial"/>
          <w:color w:val="auto"/>
          <w:lang w:val="en-US"/>
        </w:rPr>
      </w:pPr>
      <w:r w:rsidRPr="001372D9">
        <w:rPr>
          <w:rFonts w:ascii="Arial" w:hAnsi="Arial" w:cs="Arial"/>
          <w:color w:val="auto"/>
          <w:lang w:val="en-US"/>
        </w:rPr>
        <w:t xml:space="preserve">Aerospace outlet or such other place as nominated from time to time by </w:t>
      </w:r>
      <w:r w:rsidRPr="001372D9">
        <w:rPr>
          <w:rFonts w:ascii="Arial" w:hAnsi="Arial" w:cs="Arial"/>
          <w:b/>
          <w:bCs/>
          <w:color w:val="auto"/>
          <w:lang w:val="en-US"/>
        </w:rPr>
        <w:t xml:space="preserve">Sky Charge Ltd </w:t>
      </w:r>
      <w:r w:rsidRPr="001372D9">
        <w:rPr>
          <w:rFonts w:ascii="Arial" w:hAnsi="Arial" w:cs="Arial"/>
          <w:color w:val="auto"/>
          <w:lang w:val="en-US"/>
        </w:rPr>
        <w:t xml:space="preserve">to the Customer, on an “ex-works” (Incoterms) basis, failing which the Customer shall (without prejudice to any other rights which </w:t>
      </w:r>
      <w:r w:rsidRPr="001372D9">
        <w:rPr>
          <w:rFonts w:ascii="Arial" w:hAnsi="Arial" w:cs="Arial"/>
          <w:b/>
          <w:bCs/>
          <w:color w:val="auto"/>
          <w:lang w:val="en-US"/>
        </w:rPr>
        <w:t>Sky Charge Ltd</w:t>
      </w:r>
      <w:r w:rsidRPr="001372D9">
        <w:rPr>
          <w:rFonts w:ascii="Arial" w:hAnsi="Arial" w:cs="Arial"/>
          <w:color w:val="auto"/>
          <w:lang w:val="en-US"/>
        </w:rPr>
        <w:t xml:space="preserve"> may have), be liable for and shall promptly reimburse </w:t>
      </w:r>
      <w:r w:rsidRPr="001372D9">
        <w:rPr>
          <w:rFonts w:ascii="Arial" w:hAnsi="Arial" w:cs="Arial"/>
          <w:b/>
          <w:bCs/>
          <w:color w:val="auto"/>
          <w:lang w:val="en-US"/>
        </w:rPr>
        <w:t>Sky Charge Ltd</w:t>
      </w:r>
      <w:r w:rsidRPr="001372D9">
        <w:rPr>
          <w:rFonts w:ascii="Arial" w:hAnsi="Arial" w:cs="Arial"/>
          <w:color w:val="auto"/>
          <w:lang w:val="en-US"/>
        </w:rPr>
        <w:t xml:space="preserve"> for all </w:t>
      </w:r>
      <w:r w:rsidRPr="001372D9">
        <w:rPr>
          <w:rFonts w:ascii="Arial" w:hAnsi="Arial" w:cs="Arial"/>
          <w:color w:val="auto"/>
          <w:lang w:val="en-US"/>
        </w:rPr>
        <w:lastRenderedPageBreak/>
        <w:t xml:space="preserve">costs and expenses which </w:t>
      </w:r>
      <w:r w:rsidRPr="001372D9">
        <w:rPr>
          <w:rFonts w:ascii="Arial" w:hAnsi="Arial" w:cs="Arial"/>
          <w:b/>
          <w:bCs/>
          <w:color w:val="auto"/>
          <w:lang w:val="en-US"/>
        </w:rPr>
        <w:t>Sky Charge Ltd</w:t>
      </w:r>
      <w:r w:rsidRPr="001372D9">
        <w:rPr>
          <w:rFonts w:ascii="Arial" w:hAnsi="Arial" w:cs="Arial"/>
          <w:color w:val="auto"/>
          <w:lang w:val="en-US"/>
        </w:rPr>
        <w:t xml:space="preserve"> may in its absolute discretion incur up to the time of actual collection, including the costs of protection, preservation, storage, insurance, demurrage or any other charges reasonably incurred by </w:t>
      </w:r>
      <w:r w:rsidRPr="001372D9">
        <w:rPr>
          <w:rFonts w:ascii="Arial" w:hAnsi="Arial" w:cs="Arial"/>
          <w:b/>
          <w:bCs/>
          <w:color w:val="auto"/>
          <w:lang w:val="en-US"/>
        </w:rPr>
        <w:t xml:space="preserve">Sky Charge Ltd </w:t>
      </w:r>
      <w:r w:rsidRPr="001372D9">
        <w:rPr>
          <w:rFonts w:ascii="Arial" w:hAnsi="Arial" w:cs="Arial"/>
          <w:color w:val="auto"/>
          <w:lang w:val="en-US"/>
        </w:rPr>
        <w:t xml:space="preserve">in connection with the goods, against payment for which </w:t>
      </w:r>
      <w:r w:rsidRPr="001372D9">
        <w:rPr>
          <w:rFonts w:ascii="Arial" w:hAnsi="Arial" w:cs="Arial"/>
          <w:b/>
          <w:bCs/>
          <w:color w:val="auto"/>
          <w:lang w:val="en-US"/>
        </w:rPr>
        <w:t xml:space="preserve">Sky Charge Ltd </w:t>
      </w:r>
      <w:r w:rsidRPr="001372D9">
        <w:rPr>
          <w:rFonts w:ascii="Arial" w:hAnsi="Arial" w:cs="Arial"/>
          <w:color w:val="auto"/>
          <w:lang w:val="en-US"/>
        </w:rPr>
        <w:t>shall be entitled to exercise a right of lien over the goods.</w:t>
      </w:r>
    </w:p>
    <w:p w14:paraId="73E46E75" w14:textId="77777777" w:rsidR="001372D9" w:rsidRPr="001372D9" w:rsidRDefault="001372D9" w:rsidP="001372D9">
      <w:pPr>
        <w:pStyle w:val="af5"/>
        <w:jc w:val="both"/>
        <w:rPr>
          <w:rFonts w:ascii="Arial" w:hAnsi="Arial" w:cs="Arial"/>
          <w:color w:val="auto"/>
          <w:lang w:val="en-US"/>
        </w:rPr>
      </w:pPr>
    </w:p>
    <w:p w14:paraId="7F657470" w14:textId="1D6E82C1" w:rsidR="001372D9" w:rsidRDefault="001372D9" w:rsidP="001372D9">
      <w:pPr>
        <w:pStyle w:val="af5"/>
        <w:jc w:val="both"/>
        <w:rPr>
          <w:rFonts w:ascii="Arial" w:hAnsi="Arial" w:cs="Arial"/>
          <w:color w:val="auto"/>
          <w:lang w:val="en-US"/>
        </w:rPr>
      </w:pPr>
      <w:r w:rsidRPr="001372D9">
        <w:rPr>
          <w:rFonts w:ascii="Arial" w:hAnsi="Arial" w:cs="Arial"/>
          <w:color w:val="auto"/>
          <w:lang w:val="en-US"/>
        </w:rPr>
        <w:t>5.5</w:t>
      </w:r>
      <w:r w:rsidRPr="001372D9">
        <w:rPr>
          <w:rFonts w:ascii="Arial" w:hAnsi="Arial" w:cs="Arial"/>
          <w:color w:val="auto"/>
          <w:lang w:val="en-US"/>
        </w:rPr>
        <w:tab/>
        <w:t xml:space="preserve">In the event that </w:t>
      </w:r>
      <w:r w:rsidRPr="001372D9">
        <w:rPr>
          <w:rFonts w:ascii="Arial" w:hAnsi="Arial" w:cs="Arial"/>
          <w:b/>
          <w:bCs/>
          <w:color w:val="auto"/>
          <w:lang w:val="en-US"/>
        </w:rPr>
        <w:t>Sky Charge Ltd</w:t>
      </w:r>
      <w:r w:rsidRPr="001372D9">
        <w:rPr>
          <w:rFonts w:ascii="Arial" w:hAnsi="Arial" w:cs="Arial"/>
          <w:color w:val="auto"/>
          <w:lang w:val="en-US"/>
        </w:rPr>
        <w:t xml:space="preserve"> and the Customer agree that </w:t>
      </w:r>
      <w:r w:rsidRPr="001372D9">
        <w:rPr>
          <w:rFonts w:ascii="Arial" w:hAnsi="Arial" w:cs="Arial"/>
          <w:b/>
          <w:bCs/>
          <w:color w:val="auto"/>
          <w:lang w:val="en-US"/>
        </w:rPr>
        <w:t>Sky Charge Ltd</w:t>
      </w:r>
      <w:r w:rsidRPr="001372D9">
        <w:rPr>
          <w:rFonts w:ascii="Arial" w:hAnsi="Arial" w:cs="Arial"/>
          <w:color w:val="auto"/>
          <w:lang w:val="en-US"/>
        </w:rPr>
        <w:t xml:space="preserve"> shall arrange or undertake the carriage, freight, insurance or any other transport costs beyond the point of delivery at any </w:t>
      </w:r>
      <w:r w:rsidRPr="001372D9">
        <w:rPr>
          <w:rFonts w:ascii="Arial" w:hAnsi="Arial" w:cs="Arial"/>
          <w:b/>
          <w:bCs/>
          <w:color w:val="auto"/>
          <w:lang w:val="en-US"/>
        </w:rPr>
        <w:t>Sky Charge Ltd’s</w:t>
      </w:r>
      <w:r w:rsidRPr="001372D9">
        <w:rPr>
          <w:rFonts w:ascii="Arial" w:hAnsi="Arial" w:cs="Arial"/>
          <w:color w:val="auto"/>
          <w:lang w:val="en-US"/>
        </w:rPr>
        <w:t xml:space="preserve"> premises or at any other places as nominated from time to time by </w:t>
      </w:r>
      <w:r w:rsidRPr="001372D9">
        <w:rPr>
          <w:rFonts w:ascii="Arial" w:hAnsi="Arial" w:cs="Arial"/>
          <w:b/>
          <w:bCs/>
          <w:color w:val="auto"/>
          <w:lang w:val="en-US"/>
        </w:rPr>
        <w:t>Sky Charge Ltd</w:t>
      </w:r>
      <w:r w:rsidRPr="001372D9">
        <w:rPr>
          <w:rFonts w:ascii="Arial" w:hAnsi="Arial" w:cs="Arial"/>
          <w:color w:val="auto"/>
          <w:lang w:val="en-US"/>
        </w:rPr>
        <w:t>, such costs shall be for the Customer’s account and shall not affect the provisions of the contract as to the passing of risk.</w:t>
      </w:r>
    </w:p>
    <w:p w14:paraId="339AF085" w14:textId="77777777" w:rsidR="001372D9" w:rsidRPr="001372D9" w:rsidRDefault="001372D9" w:rsidP="001372D9">
      <w:pPr>
        <w:pStyle w:val="af5"/>
        <w:jc w:val="both"/>
        <w:rPr>
          <w:rFonts w:ascii="Arial" w:hAnsi="Arial" w:cs="Arial"/>
          <w:color w:val="auto"/>
          <w:lang w:val="en-US"/>
        </w:rPr>
      </w:pPr>
    </w:p>
    <w:p w14:paraId="7230E877" w14:textId="77777777" w:rsidR="001372D9" w:rsidRPr="001372D9" w:rsidRDefault="001372D9" w:rsidP="001372D9">
      <w:pPr>
        <w:pStyle w:val="af5"/>
        <w:jc w:val="both"/>
        <w:rPr>
          <w:rFonts w:ascii="Arial" w:hAnsi="Arial" w:cs="Arial"/>
          <w:color w:val="auto"/>
          <w:lang w:val="en-US"/>
        </w:rPr>
      </w:pPr>
      <w:r w:rsidRPr="001372D9">
        <w:rPr>
          <w:rFonts w:ascii="Arial" w:hAnsi="Arial" w:cs="Arial"/>
          <w:color w:val="auto"/>
          <w:lang w:val="en-US"/>
        </w:rPr>
        <w:t>5.6</w:t>
      </w:r>
      <w:r w:rsidRPr="001372D9">
        <w:rPr>
          <w:rFonts w:ascii="Arial" w:hAnsi="Arial" w:cs="Arial"/>
          <w:color w:val="auto"/>
          <w:lang w:val="en-US"/>
        </w:rPr>
        <w:tab/>
      </w:r>
      <w:r w:rsidRPr="001372D9">
        <w:rPr>
          <w:rFonts w:ascii="Arial" w:hAnsi="Arial" w:cs="Arial"/>
          <w:b/>
          <w:bCs/>
          <w:color w:val="auto"/>
          <w:lang w:val="en-US"/>
        </w:rPr>
        <w:t>Sky Charge Ltd</w:t>
      </w:r>
      <w:r w:rsidRPr="001372D9">
        <w:rPr>
          <w:rFonts w:ascii="Arial" w:hAnsi="Arial" w:cs="Arial"/>
          <w:color w:val="auto"/>
          <w:lang w:val="en-US"/>
        </w:rPr>
        <w:t xml:space="preserve"> shall not be in default by reason of failure to perform its obligations if such failure arises by reason of any event beyond </w:t>
      </w:r>
      <w:r w:rsidRPr="001372D9">
        <w:rPr>
          <w:rFonts w:ascii="Arial" w:hAnsi="Arial" w:cs="Arial"/>
          <w:b/>
          <w:bCs/>
          <w:color w:val="auto"/>
          <w:lang w:val="en-US"/>
        </w:rPr>
        <w:t>Sky Charge Ltd’s</w:t>
      </w:r>
      <w:r w:rsidRPr="001372D9">
        <w:rPr>
          <w:rFonts w:ascii="Arial" w:hAnsi="Arial" w:cs="Arial"/>
          <w:color w:val="auto"/>
          <w:lang w:val="en-US"/>
        </w:rPr>
        <w:t xml:space="preserve"> reasonable control, including but not limited to, Acts of God, war, terrorist attack, fire, flood, labour disputes, strikes, lockouts or other industrial actions, lockouts whether at any of </w:t>
      </w:r>
      <w:r w:rsidRPr="001372D9">
        <w:rPr>
          <w:rFonts w:ascii="Arial" w:hAnsi="Arial" w:cs="Arial"/>
          <w:b/>
          <w:bCs/>
          <w:color w:val="auto"/>
          <w:lang w:val="en-US"/>
        </w:rPr>
        <w:t>Sky Charge Ltd’s</w:t>
      </w:r>
      <w:r w:rsidRPr="001372D9">
        <w:rPr>
          <w:rFonts w:ascii="Arial" w:hAnsi="Arial" w:cs="Arial"/>
          <w:color w:val="auto"/>
          <w:lang w:val="en-US"/>
        </w:rPr>
        <w:t xml:space="preserve"> premises or the premises of </w:t>
      </w:r>
      <w:r w:rsidRPr="001372D9">
        <w:rPr>
          <w:rFonts w:ascii="Arial" w:hAnsi="Arial" w:cs="Arial"/>
          <w:b/>
          <w:bCs/>
          <w:color w:val="auto"/>
          <w:lang w:val="en-US"/>
        </w:rPr>
        <w:t>Sky Charge Ltd’s</w:t>
      </w:r>
      <w:r w:rsidRPr="001372D9">
        <w:rPr>
          <w:rFonts w:ascii="Arial" w:hAnsi="Arial" w:cs="Arial"/>
          <w:color w:val="auto"/>
          <w:lang w:val="en-US"/>
        </w:rPr>
        <w:t xml:space="preserve"> suppliers or sub-contractors, shortage of materials or services, detention or holding of the goods by any customs authorities or any national or international airworthiness authority, riots or civil commotion, sabotage, earthquakes and natural disasters, acts, restrictions or measures of any State or governmental authority, or any act or omission of the Customer or of any third party. Without prejudice to clause 5.3 above, and clause 5.7 below if such a situation arises and affects </w:t>
      </w:r>
      <w:r w:rsidRPr="001372D9">
        <w:rPr>
          <w:rFonts w:ascii="Arial" w:hAnsi="Arial" w:cs="Arial"/>
          <w:b/>
          <w:bCs/>
          <w:color w:val="auto"/>
          <w:lang w:val="en-US"/>
        </w:rPr>
        <w:t>Sky Charge Ltd’s</w:t>
      </w:r>
      <w:r w:rsidRPr="001372D9">
        <w:rPr>
          <w:rFonts w:ascii="Arial" w:hAnsi="Arial" w:cs="Arial"/>
          <w:color w:val="auto"/>
          <w:lang w:val="en-US"/>
        </w:rPr>
        <w:t xml:space="preserve"> performance hereunder, the time for performance of </w:t>
      </w:r>
      <w:r w:rsidRPr="001372D9">
        <w:rPr>
          <w:rFonts w:ascii="Arial" w:hAnsi="Arial" w:cs="Arial"/>
          <w:b/>
          <w:bCs/>
          <w:color w:val="auto"/>
          <w:lang w:val="en-US"/>
        </w:rPr>
        <w:t>Sky Charge Ltd’s</w:t>
      </w:r>
      <w:r w:rsidRPr="001372D9">
        <w:rPr>
          <w:rFonts w:ascii="Arial" w:hAnsi="Arial" w:cs="Arial"/>
          <w:color w:val="auto"/>
          <w:lang w:val="en-US"/>
        </w:rPr>
        <w:t xml:space="preserve"> obligations shall be extended accordingly and </w:t>
      </w:r>
      <w:r w:rsidRPr="001372D9">
        <w:rPr>
          <w:rFonts w:ascii="Arial" w:hAnsi="Arial" w:cs="Arial"/>
          <w:b/>
          <w:bCs/>
          <w:color w:val="auto"/>
          <w:lang w:val="en-US"/>
        </w:rPr>
        <w:t>Sky Charge Ltd</w:t>
      </w:r>
      <w:r w:rsidRPr="001372D9">
        <w:rPr>
          <w:rFonts w:ascii="Arial" w:hAnsi="Arial" w:cs="Arial"/>
          <w:color w:val="auto"/>
          <w:lang w:val="en-US"/>
        </w:rPr>
        <w:t xml:space="preserve"> shall take reasonable steps to minimize the effects of any such delay.</w:t>
      </w:r>
    </w:p>
    <w:p w14:paraId="59532021" w14:textId="77777777" w:rsidR="001372D9" w:rsidRPr="001372D9" w:rsidRDefault="001372D9" w:rsidP="001372D9">
      <w:pPr>
        <w:pStyle w:val="af5"/>
        <w:jc w:val="both"/>
        <w:rPr>
          <w:rFonts w:ascii="Arial" w:hAnsi="Arial" w:cs="Arial"/>
          <w:color w:val="auto"/>
          <w:lang w:val="en-US"/>
        </w:rPr>
      </w:pPr>
    </w:p>
    <w:p w14:paraId="2816E03B" w14:textId="7115CFA7" w:rsidR="001372D9" w:rsidRDefault="001372D9" w:rsidP="001372D9">
      <w:pPr>
        <w:pStyle w:val="af5"/>
        <w:jc w:val="both"/>
        <w:rPr>
          <w:rFonts w:ascii="Arial" w:hAnsi="Arial" w:cs="Arial"/>
          <w:color w:val="auto"/>
          <w:lang w:val="en-US"/>
        </w:rPr>
      </w:pPr>
      <w:r w:rsidRPr="001372D9">
        <w:rPr>
          <w:rFonts w:ascii="Arial" w:hAnsi="Arial" w:cs="Arial"/>
          <w:color w:val="auto"/>
          <w:lang w:val="en-US"/>
        </w:rPr>
        <w:t>5.7</w:t>
      </w:r>
      <w:r w:rsidRPr="001372D9">
        <w:rPr>
          <w:rFonts w:ascii="Arial" w:hAnsi="Arial" w:cs="Arial"/>
          <w:color w:val="auto"/>
          <w:lang w:val="en-US"/>
        </w:rPr>
        <w:tab/>
        <w:t xml:space="preserve">In the event that any failure to deliver or perform by </w:t>
      </w:r>
      <w:r w:rsidRPr="001372D9">
        <w:rPr>
          <w:rFonts w:ascii="Arial" w:hAnsi="Arial" w:cs="Arial"/>
          <w:b/>
          <w:bCs/>
          <w:color w:val="auto"/>
          <w:lang w:val="en-US"/>
        </w:rPr>
        <w:t>Sky Charge Ltd</w:t>
      </w:r>
      <w:r w:rsidRPr="001372D9">
        <w:rPr>
          <w:rFonts w:ascii="Arial" w:hAnsi="Arial" w:cs="Arial"/>
          <w:color w:val="auto"/>
          <w:lang w:val="en-US"/>
        </w:rPr>
        <w:t xml:space="preserve"> pursuant to clause 5.6 results in a delay of more than ninety (90) days, then </w:t>
      </w:r>
      <w:r w:rsidRPr="001372D9">
        <w:rPr>
          <w:rFonts w:ascii="Arial" w:hAnsi="Arial" w:cs="Arial"/>
          <w:b/>
          <w:bCs/>
          <w:color w:val="auto"/>
          <w:lang w:val="en-US"/>
        </w:rPr>
        <w:t>Sky Charge Ltd</w:t>
      </w:r>
      <w:r w:rsidRPr="001372D9">
        <w:rPr>
          <w:rFonts w:ascii="Arial" w:hAnsi="Arial" w:cs="Arial"/>
          <w:color w:val="auto"/>
          <w:lang w:val="en-US"/>
        </w:rPr>
        <w:t xml:space="preserve"> shall be entitled to cancel all or part of the agreement by written notice to the Customer without incurring any liability for such cancellation or failure to perform.</w:t>
      </w:r>
    </w:p>
    <w:p w14:paraId="6CCC3D2A" w14:textId="72536C11" w:rsidR="001372D9" w:rsidRDefault="001372D9" w:rsidP="001372D9">
      <w:pPr>
        <w:pStyle w:val="af5"/>
        <w:jc w:val="both"/>
        <w:rPr>
          <w:rFonts w:ascii="Arial" w:hAnsi="Arial" w:cs="Arial"/>
          <w:color w:val="auto"/>
          <w:lang w:val="en-US"/>
        </w:rPr>
      </w:pPr>
    </w:p>
    <w:p w14:paraId="1507788C" w14:textId="77777777" w:rsidR="001372D9" w:rsidRPr="001372D9" w:rsidRDefault="001372D9" w:rsidP="001372D9">
      <w:pPr>
        <w:pStyle w:val="af5"/>
        <w:jc w:val="both"/>
        <w:rPr>
          <w:rFonts w:ascii="Arial" w:hAnsi="Arial" w:cs="Arial"/>
          <w:color w:val="auto"/>
          <w:lang w:val="en-US"/>
        </w:rPr>
      </w:pPr>
      <w:r w:rsidRPr="001372D9">
        <w:rPr>
          <w:rFonts w:ascii="Arial" w:hAnsi="Arial" w:cs="Arial"/>
          <w:b/>
          <w:bCs/>
          <w:color w:val="auto"/>
          <w:lang w:val="en-US"/>
        </w:rPr>
        <w:t>6.</w:t>
      </w:r>
      <w:r w:rsidRPr="001372D9">
        <w:rPr>
          <w:rFonts w:ascii="Arial" w:hAnsi="Arial" w:cs="Arial"/>
          <w:color w:val="auto"/>
          <w:lang w:val="en-US"/>
        </w:rPr>
        <w:tab/>
      </w:r>
      <w:r w:rsidRPr="001372D9">
        <w:rPr>
          <w:rFonts w:ascii="Arial" w:hAnsi="Arial" w:cs="Arial"/>
          <w:b/>
          <w:bCs/>
          <w:color w:val="auto"/>
          <w:lang w:val="en-US"/>
        </w:rPr>
        <w:t>PAYMENT</w:t>
      </w:r>
    </w:p>
    <w:p w14:paraId="5AA850C0" w14:textId="77777777" w:rsidR="001372D9" w:rsidRPr="001372D9" w:rsidRDefault="001372D9" w:rsidP="001372D9">
      <w:pPr>
        <w:pStyle w:val="af5"/>
        <w:jc w:val="both"/>
        <w:rPr>
          <w:rFonts w:ascii="Arial" w:hAnsi="Arial" w:cs="Arial"/>
          <w:color w:val="auto"/>
          <w:lang w:val="en-US"/>
        </w:rPr>
      </w:pPr>
      <w:r w:rsidRPr="001372D9">
        <w:rPr>
          <w:rFonts w:ascii="Arial" w:hAnsi="Arial" w:cs="Arial"/>
          <w:color w:val="auto"/>
          <w:lang w:val="en-US"/>
        </w:rPr>
        <w:t xml:space="preserve"> </w:t>
      </w:r>
    </w:p>
    <w:p w14:paraId="062EBC71" w14:textId="0B978697" w:rsidR="001372D9" w:rsidRPr="001372D9" w:rsidRDefault="001372D9" w:rsidP="001372D9">
      <w:pPr>
        <w:pStyle w:val="af5"/>
        <w:jc w:val="both"/>
        <w:rPr>
          <w:rFonts w:ascii="Arial" w:hAnsi="Arial" w:cs="Arial"/>
          <w:color w:val="auto"/>
          <w:lang w:val="en-US"/>
        </w:rPr>
      </w:pPr>
      <w:r w:rsidRPr="001372D9">
        <w:rPr>
          <w:rFonts w:ascii="Arial" w:hAnsi="Arial" w:cs="Arial"/>
          <w:color w:val="auto"/>
          <w:lang w:val="en-US"/>
        </w:rPr>
        <w:t>6.1</w:t>
      </w:r>
      <w:r w:rsidRPr="001372D9">
        <w:rPr>
          <w:rFonts w:ascii="Arial" w:hAnsi="Arial" w:cs="Arial"/>
          <w:color w:val="auto"/>
          <w:lang w:val="en-US"/>
        </w:rPr>
        <w:tab/>
      </w:r>
      <w:r w:rsidRPr="001372D9">
        <w:rPr>
          <w:rFonts w:ascii="Arial" w:hAnsi="Arial" w:cs="Arial"/>
          <w:b/>
          <w:bCs/>
          <w:color w:val="auto"/>
          <w:lang w:val="en-US"/>
        </w:rPr>
        <w:t>Sky Charge Ltd</w:t>
      </w:r>
      <w:r w:rsidRPr="001372D9">
        <w:rPr>
          <w:rFonts w:ascii="Arial" w:hAnsi="Arial" w:cs="Arial"/>
          <w:color w:val="auto"/>
          <w:lang w:val="en-US"/>
        </w:rPr>
        <w:t xml:space="preserve"> shall render to the Customer invoices showing the sums due under the contract. All payments due thereunder shall unless otherwise designated by Sky Charge Ltd be made in U</w:t>
      </w:r>
      <w:r>
        <w:rPr>
          <w:rFonts w:ascii="Arial" w:hAnsi="Arial" w:cs="Arial"/>
          <w:color w:val="auto"/>
          <w:lang w:val="en-US"/>
        </w:rPr>
        <w:t>S</w:t>
      </w:r>
      <w:r w:rsidRPr="001372D9">
        <w:rPr>
          <w:rFonts w:ascii="Arial" w:hAnsi="Arial" w:cs="Arial"/>
          <w:color w:val="auto"/>
          <w:lang w:val="en-US"/>
        </w:rPr>
        <w:t xml:space="preserve">D or Euro to </w:t>
      </w:r>
      <w:r w:rsidRPr="001372D9">
        <w:rPr>
          <w:rFonts w:ascii="Arial" w:hAnsi="Arial" w:cs="Arial"/>
          <w:b/>
          <w:bCs/>
          <w:color w:val="auto"/>
          <w:lang w:val="en-US"/>
        </w:rPr>
        <w:t>Sky Charge Ltd’s</w:t>
      </w:r>
      <w:r w:rsidRPr="001372D9">
        <w:rPr>
          <w:rFonts w:ascii="Arial" w:hAnsi="Arial" w:cs="Arial"/>
          <w:color w:val="auto"/>
          <w:lang w:val="en-US"/>
        </w:rPr>
        <w:t xml:space="preserve"> nominated bank account on or before the thirtieth day from </w:t>
      </w:r>
      <w:r w:rsidRPr="001372D9">
        <w:rPr>
          <w:rFonts w:ascii="Arial" w:hAnsi="Arial" w:cs="Arial"/>
          <w:b/>
          <w:bCs/>
          <w:color w:val="auto"/>
          <w:lang w:val="en-US"/>
        </w:rPr>
        <w:t>Sky Charge Ltd’s</w:t>
      </w:r>
      <w:r w:rsidRPr="001372D9">
        <w:rPr>
          <w:rFonts w:ascii="Arial" w:hAnsi="Arial" w:cs="Arial"/>
          <w:color w:val="auto"/>
          <w:lang w:val="en-US"/>
        </w:rPr>
        <w:t xml:space="preserve"> invoice date (“payment due date”).</w:t>
      </w:r>
    </w:p>
    <w:p w14:paraId="49FFFF63" w14:textId="77777777" w:rsidR="001372D9" w:rsidRPr="001372D9" w:rsidRDefault="001372D9" w:rsidP="001372D9">
      <w:pPr>
        <w:pStyle w:val="af5"/>
        <w:jc w:val="both"/>
        <w:rPr>
          <w:rFonts w:ascii="Arial" w:hAnsi="Arial" w:cs="Arial"/>
          <w:color w:val="auto"/>
          <w:lang w:val="en-US"/>
        </w:rPr>
      </w:pPr>
    </w:p>
    <w:p w14:paraId="7CF5459D" w14:textId="77777777" w:rsidR="001372D9" w:rsidRPr="001372D9" w:rsidRDefault="001372D9" w:rsidP="001372D9">
      <w:pPr>
        <w:pStyle w:val="af5"/>
        <w:jc w:val="both"/>
        <w:rPr>
          <w:rFonts w:ascii="Arial" w:hAnsi="Arial" w:cs="Arial"/>
          <w:color w:val="auto"/>
          <w:lang w:val="en-US"/>
        </w:rPr>
      </w:pPr>
      <w:r w:rsidRPr="001372D9">
        <w:rPr>
          <w:rFonts w:ascii="Arial" w:hAnsi="Arial" w:cs="Arial"/>
          <w:color w:val="auto"/>
          <w:lang w:val="en-US"/>
        </w:rPr>
        <w:t>6.2</w:t>
      </w:r>
      <w:r w:rsidRPr="001372D9">
        <w:rPr>
          <w:rFonts w:ascii="Arial" w:hAnsi="Arial" w:cs="Arial"/>
          <w:color w:val="auto"/>
          <w:lang w:val="en-US"/>
        </w:rPr>
        <w:tab/>
        <w:t xml:space="preserve">Without prejudice to </w:t>
      </w:r>
      <w:r w:rsidRPr="001372D9">
        <w:rPr>
          <w:rFonts w:ascii="Arial" w:hAnsi="Arial" w:cs="Arial"/>
          <w:b/>
          <w:bCs/>
          <w:color w:val="auto"/>
          <w:lang w:val="en-US"/>
        </w:rPr>
        <w:t>Sky Charge Ltd’s</w:t>
      </w:r>
      <w:r w:rsidRPr="001372D9">
        <w:rPr>
          <w:rFonts w:ascii="Arial" w:hAnsi="Arial" w:cs="Arial"/>
          <w:color w:val="auto"/>
          <w:lang w:val="en-US"/>
        </w:rPr>
        <w:t xml:space="preserve"> rights under clause 12 hereof, if the Customer fails to make payment within thirty (30) days after the payment due date, </w:t>
      </w:r>
      <w:r w:rsidRPr="001372D9">
        <w:rPr>
          <w:rFonts w:ascii="Arial" w:hAnsi="Arial" w:cs="Arial"/>
          <w:b/>
          <w:bCs/>
          <w:color w:val="auto"/>
          <w:lang w:val="en-US"/>
        </w:rPr>
        <w:t>Sky Charge Ltd</w:t>
      </w:r>
      <w:r w:rsidRPr="001372D9">
        <w:rPr>
          <w:rFonts w:ascii="Arial" w:hAnsi="Arial" w:cs="Arial"/>
          <w:color w:val="auto"/>
          <w:lang w:val="en-US"/>
        </w:rPr>
        <w:t xml:space="preserve"> shall have the right (without prejudice to any other rights or remedies which may be available), to forthwith terminate or suspend all further work or deliveries until such default is made good. Any additional </w:t>
      </w:r>
      <w:r w:rsidRPr="001372D9">
        <w:rPr>
          <w:rFonts w:ascii="Arial" w:hAnsi="Arial" w:cs="Arial"/>
          <w:color w:val="auto"/>
          <w:lang w:val="en-US"/>
        </w:rPr>
        <w:lastRenderedPageBreak/>
        <w:t xml:space="preserve">costs and expenses of whatever nature incurred by </w:t>
      </w:r>
      <w:r w:rsidRPr="00223D71">
        <w:rPr>
          <w:rFonts w:ascii="Arial" w:hAnsi="Arial" w:cs="Arial"/>
          <w:b/>
          <w:bCs/>
          <w:color w:val="auto"/>
          <w:lang w:val="en-US"/>
        </w:rPr>
        <w:t>Sky Charge Ltd</w:t>
      </w:r>
      <w:r w:rsidRPr="001372D9">
        <w:rPr>
          <w:rFonts w:ascii="Arial" w:hAnsi="Arial" w:cs="Arial"/>
          <w:color w:val="auto"/>
          <w:lang w:val="en-US"/>
        </w:rPr>
        <w:t xml:space="preserve"> as a result thereof shall be borne by the Customer.</w:t>
      </w:r>
    </w:p>
    <w:p w14:paraId="687C9144" w14:textId="77777777" w:rsidR="001372D9" w:rsidRPr="001372D9" w:rsidRDefault="001372D9" w:rsidP="001372D9">
      <w:pPr>
        <w:pStyle w:val="af5"/>
        <w:jc w:val="both"/>
        <w:rPr>
          <w:rFonts w:ascii="Arial" w:hAnsi="Arial" w:cs="Arial"/>
          <w:color w:val="auto"/>
          <w:lang w:val="en-US"/>
        </w:rPr>
      </w:pPr>
    </w:p>
    <w:p w14:paraId="0DDDDA03" w14:textId="64DD26E1" w:rsidR="001372D9" w:rsidRDefault="001372D9" w:rsidP="001372D9">
      <w:pPr>
        <w:pStyle w:val="af5"/>
        <w:jc w:val="both"/>
        <w:rPr>
          <w:rFonts w:ascii="Arial" w:hAnsi="Arial" w:cs="Arial"/>
          <w:color w:val="auto"/>
          <w:lang w:val="en-US"/>
        </w:rPr>
      </w:pPr>
      <w:r w:rsidRPr="001372D9">
        <w:rPr>
          <w:rFonts w:ascii="Arial" w:hAnsi="Arial" w:cs="Arial"/>
          <w:color w:val="auto"/>
          <w:lang w:val="en-US"/>
        </w:rPr>
        <w:t>6.3</w:t>
      </w:r>
      <w:r w:rsidRPr="001372D9">
        <w:rPr>
          <w:rFonts w:ascii="Arial" w:hAnsi="Arial" w:cs="Arial"/>
          <w:color w:val="auto"/>
          <w:lang w:val="en-US"/>
        </w:rPr>
        <w:tab/>
        <w:t xml:space="preserve">The Customer shall pay interest on any overdue amounts, at the rate of two (2.00%) per cent above the prime lending rate, as supplied from time to time by </w:t>
      </w:r>
      <w:r w:rsidRPr="00223D71">
        <w:rPr>
          <w:rFonts w:ascii="Arial" w:hAnsi="Arial" w:cs="Arial"/>
          <w:b/>
          <w:bCs/>
          <w:color w:val="auto"/>
          <w:lang w:val="en-US"/>
        </w:rPr>
        <w:t>Sky Charge Ltd's</w:t>
      </w:r>
      <w:r w:rsidRPr="001372D9">
        <w:rPr>
          <w:rFonts w:ascii="Arial" w:hAnsi="Arial" w:cs="Arial"/>
          <w:color w:val="auto"/>
          <w:lang w:val="en-US"/>
        </w:rPr>
        <w:t xml:space="preserve"> bank.</w:t>
      </w:r>
    </w:p>
    <w:p w14:paraId="13296580" w14:textId="77777777" w:rsidR="00223D71" w:rsidRPr="001372D9" w:rsidRDefault="00223D71" w:rsidP="001372D9">
      <w:pPr>
        <w:pStyle w:val="af5"/>
        <w:jc w:val="both"/>
        <w:rPr>
          <w:rFonts w:ascii="Arial" w:hAnsi="Arial" w:cs="Arial"/>
          <w:color w:val="auto"/>
          <w:lang w:val="en-US"/>
        </w:rPr>
      </w:pPr>
    </w:p>
    <w:p w14:paraId="0565B31A" w14:textId="55DC37CE" w:rsidR="001372D9" w:rsidRDefault="001372D9" w:rsidP="001372D9">
      <w:pPr>
        <w:pStyle w:val="af5"/>
        <w:jc w:val="both"/>
        <w:rPr>
          <w:rFonts w:ascii="Arial" w:hAnsi="Arial" w:cs="Arial"/>
          <w:color w:val="auto"/>
          <w:lang w:val="en-US"/>
        </w:rPr>
      </w:pPr>
      <w:r w:rsidRPr="001372D9">
        <w:rPr>
          <w:rFonts w:ascii="Arial" w:hAnsi="Arial" w:cs="Arial"/>
          <w:color w:val="auto"/>
          <w:lang w:val="en-US"/>
        </w:rPr>
        <w:t>6.4</w:t>
      </w:r>
      <w:r w:rsidRPr="001372D9">
        <w:rPr>
          <w:rFonts w:ascii="Arial" w:hAnsi="Arial" w:cs="Arial"/>
          <w:color w:val="auto"/>
          <w:lang w:val="en-US"/>
        </w:rPr>
        <w:tab/>
        <w:t xml:space="preserve">If the Customer fails to take delivery of the goods on the due date or if </w:t>
      </w:r>
      <w:r w:rsidRPr="00223D71">
        <w:rPr>
          <w:rFonts w:ascii="Arial" w:hAnsi="Arial" w:cs="Arial"/>
          <w:b/>
          <w:bCs/>
          <w:color w:val="auto"/>
          <w:lang w:val="en-US"/>
        </w:rPr>
        <w:t>Sky Charge Ltd</w:t>
      </w:r>
      <w:r w:rsidRPr="001372D9">
        <w:rPr>
          <w:rFonts w:ascii="Arial" w:hAnsi="Arial" w:cs="Arial"/>
          <w:color w:val="auto"/>
          <w:lang w:val="en-US"/>
        </w:rPr>
        <w:t xml:space="preserve"> is precluded or hindered from performing any of its obligations as a result of an act or omission on the part of the Customer, </w:t>
      </w:r>
      <w:r w:rsidRPr="00223D71">
        <w:rPr>
          <w:rFonts w:ascii="Arial" w:hAnsi="Arial" w:cs="Arial"/>
          <w:b/>
          <w:bCs/>
          <w:color w:val="auto"/>
          <w:lang w:val="en-US"/>
        </w:rPr>
        <w:t>Sky Charge Ltd</w:t>
      </w:r>
      <w:r w:rsidRPr="001372D9">
        <w:rPr>
          <w:rFonts w:ascii="Arial" w:hAnsi="Arial" w:cs="Arial"/>
          <w:color w:val="auto"/>
          <w:lang w:val="en-US"/>
        </w:rPr>
        <w:t xml:space="preserve"> shall be entitled (without prejudice to any other rights or remedies which </w:t>
      </w:r>
      <w:r w:rsidRPr="00223D71">
        <w:rPr>
          <w:rFonts w:ascii="Arial" w:hAnsi="Arial" w:cs="Arial"/>
          <w:b/>
          <w:bCs/>
          <w:color w:val="auto"/>
          <w:lang w:val="en-US"/>
        </w:rPr>
        <w:t xml:space="preserve">Sky Charge Ltd </w:t>
      </w:r>
      <w:r w:rsidRPr="001372D9">
        <w:rPr>
          <w:rFonts w:ascii="Arial" w:hAnsi="Arial" w:cs="Arial"/>
          <w:color w:val="auto"/>
          <w:lang w:val="en-US"/>
        </w:rPr>
        <w:t xml:space="preserve">may have), to invoice the Customer for the price thereof and payment shall be due as if delivery of the goods had been effected. In such event the Customer shall be liable for and shall promptly </w:t>
      </w:r>
      <w:r w:rsidRPr="00223D71">
        <w:rPr>
          <w:rFonts w:ascii="Arial" w:hAnsi="Arial" w:cs="Arial"/>
          <w:color w:val="auto"/>
          <w:lang w:val="en-US"/>
        </w:rPr>
        <w:t>reimburse</w:t>
      </w:r>
      <w:r w:rsidRPr="00223D71">
        <w:rPr>
          <w:rFonts w:ascii="Arial" w:hAnsi="Arial" w:cs="Arial"/>
          <w:b/>
          <w:bCs/>
          <w:color w:val="auto"/>
          <w:lang w:val="en-US"/>
        </w:rPr>
        <w:t xml:space="preserve"> Sky Charge Ltd</w:t>
      </w:r>
      <w:r w:rsidRPr="001372D9">
        <w:rPr>
          <w:rFonts w:ascii="Arial" w:hAnsi="Arial" w:cs="Arial"/>
          <w:color w:val="auto"/>
          <w:lang w:val="en-US"/>
        </w:rPr>
        <w:t xml:space="preserve"> upon demand for all costs and expenses incurred by </w:t>
      </w:r>
      <w:r w:rsidRPr="00223D71">
        <w:rPr>
          <w:rFonts w:ascii="Arial" w:hAnsi="Arial" w:cs="Arial"/>
          <w:b/>
          <w:bCs/>
          <w:color w:val="auto"/>
          <w:lang w:val="en-US"/>
        </w:rPr>
        <w:t>Sky Charge Ltd</w:t>
      </w:r>
      <w:r w:rsidRPr="001372D9">
        <w:rPr>
          <w:rFonts w:ascii="Arial" w:hAnsi="Arial" w:cs="Arial"/>
          <w:color w:val="auto"/>
          <w:lang w:val="en-US"/>
        </w:rPr>
        <w:t xml:space="preserve"> up to the time of actual collection or shipping of the goods in accordance with clause 5.4 or clause 5.5 of these terms and conditions.</w:t>
      </w:r>
    </w:p>
    <w:p w14:paraId="7C55BBB0" w14:textId="000E57B0" w:rsidR="00223D71" w:rsidRPr="00223D71" w:rsidRDefault="00223D71" w:rsidP="001372D9">
      <w:pPr>
        <w:pStyle w:val="af5"/>
        <w:jc w:val="both"/>
        <w:rPr>
          <w:rFonts w:ascii="Arial" w:hAnsi="Arial" w:cs="Arial"/>
          <w:b/>
          <w:bCs/>
          <w:color w:val="auto"/>
          <w:lang w:val="en-US"/>
        </w:rPr>
      </w:pPr>
    </w:p>
    <w:p w14:paraId="2B683158" w14:textId="6F04EABA" w:rsidR="00223D71" w:rsidRPr="00223D71" w:rsidRDefault="00223D71" w:rsidP="00223D71">
      <w:pPr>
        <w:pStyle w:val="af5"/>
        <w:jc w:val="both"/>
        <w:rPr>
          <w:rFonts w:ascii="Arial" w:hAnsi="Arial" w:cs="Arial"/>
          <w:b/>
          <w:bCs/>
          <w:color w:val="auto"/>
          <w:lang w:val="en-US"/>
        </w:rPr>
      </w:pPr>
      <w:r w:rsidRPr="00223D71">
        <w:rPr>
          <w:rFonts w:ascii="Arial" w:hAnsi="Arial" w:cs="Arial"/>
          <w:b/>
          <w:bCs/>
          <w:color w:val="auto"/>
          <w:lang w:val="en-US"/>
        </w:rPr>
        <w:t xml:space="preserve">7. </w:t>
      </w:r>
      <w:r>
        <w:rPr>
          <w:rFonts w:ascii="Arial" w:hAnsi="Arial" w:cs="Arial"/>
          <w:b/>
          <w:bCs/>
          <w:color w:val="auto"/>
          <w:lang w:val="en-US"/>
        </w:rPr>
        <w:tab/>
      </w:r>
      <w:r w:rsidRPr="00223D71">
        <w:rPr>
          <w:rFonts w:ascii="Arial" w:hAnsi="Arial" w:cs="Arial"/>
          <w:b/>
          <w:bCs/>
          <w:color w:val="auto"/>
          <w:lang w:val="en-US"/>
        </w:rPr>
        <w:t>CREDIT TERMS/CREDIT LIMIT</w:t>
      </w:r>
    </w:p>
    <w:p w14:paraId="5739B670" w14:textId="77777777" w:rsidR="00223D71" w:rsidRPr="00223D71" w:rsidRDefault="00223D71" w:rsidP="00223D71">
      <w:pPr>
        <w:pStyle w:val="af5"/>
        <w:jc w:val="both"/>
        <w:rPr>
          <w:rFonts w:ascii="Arial" w:hAnsi="Arial" w:cs="Arial"/>
          <w:color w:val="auto"/>
          <w:lang w:val="en-US"/>
        </w:rPr>
      </w:pPr>
    </w:p>
    <w:p w14:paraId="3E7357A3" w14:textId="46822934" w:rsidR="00223D71" w:rsidRPr="00223D71" w:rsidRDefault="00223D71" w:rsidP="00223D71">
      <w:pPr>
        <w:pStyle w:val="af5"/>
        <w:jc w:val="both"/>
        <w:rPr>
          <w:rFonts w:ascii="Arial" w:hAnsi="Arial" w:cs="Arial"/>
          <w:color w:val="auto"/>
          <w:lang w:val="en-US"/>
        </w:rPr>
      </w:pPr>
      <w:r>
        <w:rPr>
          <w:rFonts w:ascii="Arial" w:hAnsi="Arial" w:cs="Arial"/>
          <w:color w:val="auto"/>
          <w:lang w:val="en-US"/>
        </w:rPr>
        <w:t xml:space="preserve">7.1. </w:t>
      </w:r>
      <w:r>
        <w:rPr>
          <w:rFonts w:ascii="Arial" w:hAnsi="Arial" w:cs="Arial"/>
          <w:color w:val="auto"/>
          <w:lang w:val="en-US"/>
        </w:rPr>
        <w:tab/>
      </w:r>
      <w:r w:rsidRPr="00223D71">
        <w:rPr>
          <w:rFonts w:ascii="Arial" w:hAnsi="Arial" w:cs="Arial"/>
          <w:b/>
          <w:bCs/>
          <w:color w:val="auto"/>
          <w:lang w:val="en-US"/>
        </w:rPr>
        <w:t>Sky Charge Ltd</w:t>
      </w:r>
      <w:r w:rsidRPr="00223D71">
        <w:rPr>
          <w:rFonts w:ascii="Arial" w:hAnsi="Arial" w:cs="Arial"/>
          <w:color w:val="auto"/>
          <w:lang w:val="en-US"/>
        </w:rPr>
        <w:t xml:space="preserve"> shall allocate to the Customer's account a credit limit, subject to the credit application being duly completed and signed, which credit limit will reflect a maximum value of goods which the Customer may purchase and which credit terms the Customer may utilize for the payment period mentioned in clause 6 and</w:t>
      </w:r>
      <w:r>
        <w:rPr>
          <w:rFonts w:ascii="Arial" w:hAnsi="Arial" w:cs="Arial"/>
          <w:color w:val="auto"/>
          <w:lang w:val="en-US"/>
        </w:rPr>
        <w:t xml:space="preserve"> </w:t>
      </w:r>
      <w:r w:rsidRPr="00223D71">
        <w:rPr>
          <w:rFonts w:ascii="Arial" w:hAnsi="Arial" w:cs="Arial"/>
          <w:color w:val="auto"/>
          <w:lang w:val="en-US"/>
        </w:rPr>
        <w:t>6.2 above.</w:t>
      </w:r>
    </w:p>
    <w:p w14:paraId="69F5CE0C" w14:textId="77777777" w:rsidR="00223D71" w:rsidRPr="00223D71" w:rsidRDefault="00223D71" w:rsidP="00223D71">
      <w:pPr>
        <w:pStyle w:val="af5"/>
        <w:jc w:val="both"/>
        <w:rPr>
          <w:rFonts w:ascii="Arial" w:hAnsi="Arial" w:cs="Arial"/>
          <w:color w:val="auto"/>
          <w:lang w:val="en-US"/>
        </w:rPr>
      </w:pPr>
    </w:p>
    <w:p w14:paraId="15EE874A" w14:textId="694E876A" w:rsidR="00223D71" w:rsidRPr="00223D71" w:rsidRDefault="00223D71" w:rsidP="00223D71">
      <w:pPr>
        <w:pStyle w:val="af5"/>
        <w:jc w:val="both"/>
        <w:rPr>
          <w:rFonts w:ascii="Arial" w:hAnsi="Arial" w:cs="Arial"/>
          <w:color w:val="auto"/>
          <w:lang w:val="en-US"/>
        </w:rPr>
      </w:pPr>
      <w:r>
        <w:rPr>
          <w:rFonts w:ascii="Arial" w:hAnsi="Arial" w:cs="Arial"/>
          <w:color w:val="auto"/>
          <w:lang w:val="en-US"/>
        </w:rPr>
        <w:t>7.2.</w:t>
      </w:r>
      <w:r>
        <w:rPr>
          <w:rFonts w:ascii="Arial" w:hAnsi="Arial" w:cs="Arial"/>
          <w:color w:val="auto"/>
          <w:lang w:val="en-US"/>
        </w:rPr>
        <w:tab/>
      </w:r>
      <w:r w:rsidRPr="00223D71">
        <w:rPr>
          <w:rFonts w:ascii="Arial" w:hAnsi="Arial" w:cs="Arial"/>
          <w:color w:val="auto"/>
          <w:lang w:val="en-US"/>
        </w:rPr>
        <w:t xml:space="preserve">The credit limit is given at the sole discretion of </w:t>
      </w:r>
      <w:r w:rsidRPr="00223D71">
        <w:rPr>
          <w:rFonts w:ascii="Arial" w:hAnsi="Arial" w:cs="Arial"/>
          <w:b/>
          <w:bCs/>
          <w:color w:val="auto"/>
          <w:lang w:val="en-US"/>
        </w:rPr>
        <w:t>Sky Charge Ltd</w:t>
      </w:r>
      <w:r w:rsidRPr="00223D71">
        <w:rPr>
          <w:rFonts w:ascii="Arial" w:hAnsi="Arial" w:cs="Arial"/>
          <w:color w:val="auto"/>
          <w:lang w:val="en-US"/>
        </w:rPr>
        <w:t xml:space="preserve"> and may be subject to review, withdrawal and/or amendment without prior notice to the Customer. Where, in the sole discretion of </w:t>
      </w:r>
      <w:r w:rsidRPr="00223D71">
        <w:rPr>
          <w:rFonts w:ascii="Arial" w:hAnsi="Arial" w:cs="Arial"/>
          <w:b/>
          <w:bCs/>
          <w:color w:val="auto"/>
          <w:lang w:val="en-US"/>
        </w:rPr>
        <w:t>Sky Charge Ltd</w:t>
      </w:r>
      <w:r w:rsidRPr="00223D71">
        <w:rPr>
          <w:rFonts w:ascii="Arial" w:hAnsi="Arial" w:cs="Arial"/>
          <w:color w:val="auto"/>
          <w:lang w:val="en-US"/>
        </w:rPr>
        <w:t xml:space="preserve">, the Customer does not justify a credit limit or the credit limit / credit terms have been exceeded, </w:t>
      </w:r>
      <w:r w:rsidRPr="00223D71">
        <w:rPr>
          <w:rFonts w:ascii="Arial" w:hAnsi="Arial" w:cs="Arial"/>
          <w:b/>
          <w:bCs/>
          <w:color w:val="auto"/>
          <w:lang w:val="en-US"/>
        </w:rPr>
        <w:t xml:space="preserve">Sky Charge Ltd </w:t>
      </w:r>
      <w:r w:rsidRPr="00223D71">
        <w:rPr>
          <w:rFonts w:ascii="Arial" w:hAnsi="Arial" w:cs="Arial"/>
          <w:color w:val="auto"/>
          <w:lang w:val="en-US"/>
        </w:rPr>
        <w:t>may require payment in advance of any delivery.</w:t>
      </w:r>
    </w:p>
    <w:p w14:paraId="41469B15" w14:textId="3B9AFB9C" w:rsidR="00223D71" w:rsidRDefault="00223D71" w:rsidP="00223D71">
      <w:pPr>
        <w:pStyle w:val="af5"/>
        <w:jc w:val="both"/>
        <w:rPr>
          <w:rFonts w:ascii="Arial" w:hAnsi="Arial" w:cs="Arial"/>
          <w:color w:val="auto"/>
          <w:lang w:val="en-US"/>
        </w:rPr>
      </w:pPr>
      <w:r w:rsidRPr="00223D71">
        <w:rPr>
          <w:rFonts w:ascii="Arial" w:hAnsi="Arial" w:cs="Arial"/>
          <w:color w:val="auto"/>
          <w:lang w:val="en-US"/>
        </w:rPr>
        <w:t>Therefore, the Customer shall duly complete and sign a credit application, which forms part of this document, refer to Appendix “A”, and return it to Sky Charge Ltd for review, evaluation in view of receiving the appropriate credit term and credit limit.</w:t>
      </w:r>
    </w:p>
    <w:p w14:paraId="43B357D4" w14:textId="523D36C8" w:rsidR="00223D71" w:rsidRDefault="00223D71" w:rsidP="00223D71">
      <w:pPr>
        <w:pStyle w:val="af5"/>
        <w:jc w:val="both"/>
        <w:rPr>
          <w:rFonts w:ascii="Arial" w:hAnsi="Arial" w:cs="Arial"/>
          <w:color w:val="auto"/>
          <w:lang w:val="en-US"/>
        </w:rPr>
      </w:pPr>
    </w:p>
    <w:p w14:paraId="11A8EFF5" w14:textId="77777777" w:rsidR="00223D71" w:rsidRPr="003214D1" w:rsidRDefault="00223D71" w:rsidP="00223D71">
      <w:pPr>
        <w:pStyle w:val="af5"/>
        <w:jc w:val="both"/>
        <w:rPr>
          <w:rFonts w:ascii="Arial" w:hAnsi="Arial" w:cs="Arial"/>
          <w:b/>
          <w:bCs/>
          <w:color w:val="auto"/>
          <w:lang w:val="en-US"/>
        </w:rPr>
      </w:pPr>
      <w:r w:rsidRPr="003214D1">
        <w:rPr>
          <w:rFonts w:ascii="Arial" w:hAnsi="Arial" w:cs="Arial"/>
          <w:b/>
          <w:bCs/>
          <w:color w:val="auto"/>
          <w:lang w:val="en-US"/>
        </w:rPr>
        <w:t>8.</w:t>
      </w:r>
      <w:r w:rsidRPr="003214D1">
        <w:rPr>
          <w:rFonts w:ascii="Arial" w:hAnsi="Arial" w:cs="Arial"/>
          <w:b/>
          <w:bCs/>
          <w:color w:val="auto"/>
          <w:lang w:val="en-US"/>
        </w:rPr>
        <w:tab/>
        <w:t>RISK AND TITLE</w:t>
      </w:r>
    </w:p>
    <w:p w14:paraId="190A4DBE" w14:textId="77777777" w:rsidR="00223D71" w:rsidRPr="00223D71" w:rsidRDefault="00223D71" w:rsidP="00223D71">
      <w:pPr>
        <w:pStyle w:val="af5"/>
        <w:jc w:val="both"/>
        <w:rPr>
          <w:rFonts w:ascii="Arial" w:hAnsi="Arial" w:cs="Arial"/>
          <w:color w:val="auto"/>
          <w:lang w:val="en-US"/>
        </w:rPr>
      </w:pPr>
    </w:p>
    <w:p w14:paraId="3B552D4B" w14:textId="77777777" w:rsidR="00223D71" w:rsidRPr="00223D71" w:rsidRDefault="00223D71" w:rsidP="00223D71">
      <w:pPr>
        <w:pStyle w:val="af5"/>
        <w:jc w:val="both"/>
        <w:rPr>
          <w:rFonts w:ascii="Arial" w:hAnsi="Arial" w:cs="Arial"/>
          <w:color w:val="auto"/>
          <w:lang w:val="en-US"/>
        </w:rPr>
      </w:pPr>
      <w:r w:rsidRPr="00223D71">
        <w:rPr>
          <w:rFonts w:ascii="Arial" w:hAnsi="Arial" w:cs="Arial"/>
          <w:color w:val="auto"/>
          <w:lang w:val="en-US"/>
        </w:rPr>
        <w:t>8.1</w:t>
      </w:r>
      <w:r w:rsidRPr="00223D71">
        <w:rPr>
          <w:rFonts w:ascii="Arial" w:hAnsi="Arial" w:cs="Arial"/>
          <w:color w:val="auto"/>
          <w:lang w:val="en-US"/>
        </w:rPr>
        <w:tab/>
        <w:t xml:space="preserve">The risk of loss or damage to the goods shall pass to the Customer upon delivery in accordance with clause 5.1 hereof, and subject to clause 2.4, </w:t>
      </w:r>
      <w:r w:rsidRPr="00223D71">
        <w:rPr>
          <w:rFonts w:ascii="Arial" w:hAnsi="Arial" w:cs="Arial"/>
          <w:b/>
          <w:bCs/>
          <w:color w:val="auto"/>
          <w:lang w:val="en-US"/>
        </w:rPr>
        <w:t>Sky Charge Ltd</w:t>
      </w:r>
      <w:r w:rsidRPr="00223D71">
        <w:rPr>
          <w:rFonts w:ascii="Arial" w:hAnsi="Arial" w:cs="Arial"/>
          <w:color w:val="auto"/>
          <w:lang w:val="en-US"/>
        </w:rPr>
        <w:t xml:space="preserve"> shall have no responsibility or liability for goods damaged or lost in transit.</w:t>
      </w:r>
    </w:p>
    <w:p w14:paraId="4DB763B9" w14:textId="77777777" w:rsidR="00223D71" w:rsidRPr="00223D71" w:rsidRDefault="00223D71" w:rsidP="00223D71">
      <w:pPr>
        <w:pStyle w:val="af5"/>
        <w:jc w:val="both"/>
        <w:rPr>
          <w:rFonts w:ascii="Arial" w:hAnsi="Arial" w:cs="Arial"/>
          <w:color w:val="auto"/>
          <w:lang w:val="en-US"/>
        </w:rPr>
      </w:pPr>
    </w:p>
    <w:p w14:paraId="0F798302" w14:textId="77777777" w:rsidR="00223D71" w:rsidRPr="00223D71" w:rsidRDefault="00223D71" w:rsidP="00223D71">
      <w:pPr>
        <w:pStyle w:val="af5"/>
        <w:jc w:val="both"/>
        <w:rPr>
          <w:rFonts w:ascii="Arial" w:hAnsi="Arial" w:cs="Arial"/>
          <w:color w:val="auto"/>
          <w:lang w:val="en-US"/>
        </w:rPr>
      </w:pPr>
      <w:r w:rsidRPr="00223D71">
        <w:rPr>
          <w:rFonts w:ascii="Arial" w:hAnsi="Arial" w:cs="Arial"/>
          <w:color w:val="auto"/>
          <w:lang w:val="en-US"/>
        </w:rPr>
        <w:t>8.2</w:t>
      </w:r>
      <w:r w:rsidRPr="00223D71">
        <w:rPr>
          <w:rFonts w:ascii="Arial" w:hAnsi="Arial" w:cs="Arial"/>
          <w:color w:val="auto"/>
          <w:lang w:val="en-US"/>
        </w:rPr>
        <w:tab/>
        <w:t xml:space="preserve">Notwithstanding that risk in the goods shall pass to the Customer in accordance with clause 8.1, ownership of the goods shall remain vested in </w:t>
      </w:r>
      <w:r w:rsidRPr="00223D71">
        <w:rPr>
          <w:rFonts w:ascii="Arial" w:hAnsi="Arial" w:cs="Arial"/>
          <w:b/>
          <w:bCs/>
          <w:color w:val="auto"/>
          <w:lang w:val="en-US"/>
        </w:rPr>
        <w:t>Sky Charge Ltd</w:t>
      </w:r>
      <w:r w:rsidRPr="00223D71">
        <w:rPr>
          <w:rFonts w:ascii="Arial" w:hAnsi="Arial" w:cs="Arial"/>
          <w:color w:val="auto"/>
          <w:lang w:val="en-US"/>
        </w:rPr>
        <w:t xml:space="preserve"> until payment in full has been received by </w:t>
      </w:r>
      <w:r w:rsidRPr="00223D71">
        <w:rPr>
          <w:rFonts w:ascii="Arial" w:hAnsi="Arial" w:cs="Arial"/>
          <w:b/>
          <w:bCs/>
          <w:color w:val="auto"/>
          <w:lang w:val="en-US"/>
        </w:rPr>
        <w:t>Sky Charge Ltd</w:t>
      </w:r>
      <w:r w:rsidRPr="00223D71">
        <w:rPr>
          <w:rFonts w:ascii="Arial" w:hAnsi="Arial" w:cs="Arial"/>
          <w:color w:val="auto"/>
          <w:lang w:val="en-US"/>
        </w:rPr>
        <w:t>:</w:t>
      </w:r>
    </w:p>
    <w:p w14:paraId="43A38C30" w14:textId="77777777" w:rsidR="00223D71" w:rsidRPr="00223D71" w:rsidRDefault="00223D71" w:rsidP="00223D71">
      <w:pPr>
        <w:pStyle w:val="af5"/>
        <w:jc w:val="both"/>
        <w:rPr>
          <w:rFonts w:ascii="Arial" w:hAnsi="Arial" w:cs="Arial"/>
          <w:color w:val="auto"/>
          <w:lang w:val="en-US"/>
        </w:rPr>
      </w:pPr>
      <w:r w:rsidRPr="00223D71">
        <w:rPr>
          <w:rFonts w:ascii="Arial" w:hAnsi="Arial" w:cs="Arial"/>
          <w:color w:val="auto"/>
          <w:lang w:val="en-US"/>
        </w:rPr>
        <w:t>(i)</w:t>
      </w:r>
      <w:r w:rsidRPr="00223D71">
        <w:rPr>
          <w:rFonts w:ascii="Arial" w:hAnsi="Arial" w:cs="Arial"/>
          <w:color w:val="auto"/>
          <w:lang w:val="en-US"/>
        </w:rPr>
        <w:tab/>
        <w:t>for those goods;</w:t>
      </w:r>
    </w:p>
    <w:p w14:paraId="7445EA92" w14:textId="77777777" w:rsidR="00223D71" w:rsidRPr="00223D71" w:rsidRDefault="00223D71" w:rsidP="00223D71">
      <w:pPr>
        <w:pStyle w:val="af5"/>
        <w:jc w:val="both"/>
        <w:rPr>
          <w:rFonts w:ascii="Arial" w:hAnsi="Arial" w:cs="Arial"/>
          <w:color w:val="auto"/>
          <w:lang w:val="en-US"/>
        </w:rPr>
      </w:pPr>
      <w:r w:rsidRPr="00223D71">
        <w:rPr>
          <w:rFonts w:ascii="Arial" w:hAnsi="Arial" w:cs="Arial"/>
          <w:color w:val="auto"/>
          <w:lang w:val="en-US"/>
        </w:rPr>
        <w:t>(ii)</w:t>
      </w:r>
      <w:r w:rsidRPr="00223D71">
        <w:rPr>
          <w:rFonts w:ascii="Arial" w:hAnsi="Arial" w:cs="Arial"/>
          <w:color w:val="auto"/>
          <w:lang w:val="en-US"/>
        </w:rPr>
        <w:tab/>
        <w:t xml:space="preserve">for any other goods supplied by </w:t>
      </w:r>
      <w:r w:rsidRPr="00223D71">
        <w:rPr>
          <w:rFonts w:ascii="Arial" w:hAnsi="Arial" w:cs="Arial"/>
          <w:b/>
          <w:bCs/>
          <w:color w:val="auto"/>
          <w:lang w:val="en-US"/>
        </w:rPr>
        <w:t>Sky Charge Ltd</w:t>
      </w:r>
      <w:r w:rsidRPr="00223D71">
        <w:rPr>
          <w:rFonts w:ascii="Arial" w:hAnsi="Arial" w:cs="Arial"/>
          <w:color w:val="auto"/>
          <w:lang w:val="en-US"/>
        </w:rPr>
        <w:t>;</w:t>
      </w:r>
    </w:p>
    <w:p w14:paraId="3944DAC6" w14:textId="4C625079" w:rsidR="00223D71" w:rsidRDefault="00223D71" w:rsidP="00223D71">
      <w:pPr>
        <w:pStyle w:val="af5"/>
        <w:jc w:val="both"/>
        <w:rPr>
          <w:rFonts w:ascii="Arial" w:hAnsi="Arial" w:cs="Arial"/>
          <w:color w:val="auto"/>
          <w:lang w:val="en-US"/>
        </w:rPr>
      </w:pPr>
      <w:r w:rsidRPr="00223D71">
        <w:rPr>
          <w:rFonts w:ascii="Arial" w:hAnsi="Arial" w:cs="Arial"/>
          <w:color w:val="auto"/>
          <w:lang w:val="en-US"/>
        </w:rPr>
        <w:lastRenderedPageBreak/>
        <w:t>(iii)</w:t>
      </w:r>
      <w:r w:rsidRPr="00223D71">
        <w:rPr>
          <w:rFonts w:ascii="Arial" w:hAnsi="Arial" w:cs="Arial"/>
          <w:color w:val="auto"/>
          <w:lang w:val="en-US"/>
        </w:rPr>
        <w:tab/>
        <w:t xml:space="preserve">of any other monies due from the Customer to </w:t>
      </w:r>
      <w:r w:rsidRPr="00223D71">
        <w:rPr>
          <w:rFonts w:ascii="Arial" w:hAnsi="Arial" w:cs="Arial"/>
          <w:b/>
          <w:bCs/>
          <w:color w:val="auto"/>
          <w:lang w:val="en-US"/>
        </w:rPr>
        <w:t>Sky Charge Ltd</w:t>
      </w:r>
      <w:r w:rsidRPr="00223D71">
        <w:rPr>
          <w:rFonts w:ascii="Arial" w:hAnsi="Arial" w:cs="Arial"/>
          <w:color w:val="auto"/>
          <w:lang w:val="en-US"/>
        </w:rPr>
        <w:t xml:space="preserve"> on any account.</w:t>
      </w:r>
    </w:p>
    <w:p w14:paraId="72B61E4D" w14:textId="77777777" w:rsidR="00223D71" w:rsidRPr="00223D71" w:rsidRDefault="00223D71" w:rsidP="00223D71">
      <w:pPr>
        <w:pStyle w:val="af5"/>
        <w:jc w:val="both"/>
        <w:rPr>
          <w:rFonts w:ascii="Arial" w:hAnsi="Arial" w:cs="Arial"/>
          <w:color w:val="auto"/>
          <w:lang w:val="en-US"/>
        </w:rPr>
      </w:pPr>
    </w:p>
    <w:p w14:paraId="2189C1F6" w14:textId="38BD5347" w:rsidR="00223D71" w:rsidRPr="00223D71" w:rsidRDefault="00223D71" w:rsidP="00223D71">
      <w:pPr>
        <w:pStyle w:val="af5"/>
        <w:jc w:val="both"/>
        <w:rPr>
          <w:rFonts w:ascii="Arial" w:hAnsi="Arial" w:cs="Arial"/>
          <w:color w:val="auto"/>
          <w:lang w:val="en-US"/>
        </w:rPr>
      </w:pPr>
      <w:r w:rsidRPr="00223D71">
        <w:rPr>
          <w:rFonts w:ascii="Arial" w:hAnsi="Arial" w:cs="Arial"/>
          <w:color w:val="auto"/>
          <w:lang w:val="en-US"/>
        </w:rPr>
        <w:t>8.3</w:t>
      </w:r>
      <w:r w:rsidRPr="00223D71">
        <w:rPr>
          <w:rFonts w:ascii="Arial" w:hAnsi="Arial" w:cs="Arial"/>
          <w:color w:val="auto"/>
          <w:lang w:val="en-US"/>
        </w:rPr>
        <w:tab/>
        <w:t xml:space="preserve">Until title to the goods passes to the Customer under clause 8.2, the Customer shall (unless otherwise authorized by </w:t>
      </w:r>
      <w:r w:rsidRPr="00223D71">
        <w:rPr>
          <w:rFonts w:ascii="Arial" w:hAnsi="Arial" w:cs="Arial"/>
          <w:b/>
          <w:bCs/>
          <w:color w:val="auto"/>
          <w:lang w:val="en-US"/>
        </w:rPr>
        <w:t>Sky Charge Ltd:</w:t>
      </w:r>
    </w:p>
    <w:p w14:paraId="3CE2C0A7" w14:textId="77777777" w:rsidR="00223D71" w:rsidRPr="00223D71" w:rsidRDefault="00223D71" w:rsidP="00223D71">
      <w:pPr>
        <w:pStyle w:val="af5"/>
        <w:jc w:val="both"/>
        <w:rPr>
          <w:rFonts w:ascii="Arial" w:hAnsi="Arial" w:cs="Arial"/>
          <w:color w:val="auto"/>
          <w:lang w:val="en-US"/>
        </w:rPr>
      </w:pPr>
      <w:r w:rsidRPr="00223D71">
        <w:rPr>
          <w:rFonts w:ascii="Arial" w:hAnsi="Arial" w:cs="Arial"/>
          <w:color w:val="auto"/>
          <w:lang w:val="en-US"/>
        </w:rPr>
        <w:t>(i)</w:t>
      </w:r>
      <w:r w:rsidRPr="00223D71">
        <w:rPr>
          <w:rFonts w:ascii="Arial" w:hAnsi="Arial" w:cs="Arial"/>
          <w:color w:val="auto"/>
          <w:lang w:val="en-US"/>
        </w:rPr>
        <w:tab/>
        <w:t xml:space="preserve">keep the goods separately and readily identifiable as the property of </w:t>
      </w:r>
      <w:r w:rsidRPr="00223D71">
        <w:rPr>
          <w:rFonts w:ascii="Arial" w:hAnsi="Arial" w:cs="Arial"/>
          <w:b/>
          <w:bCs/>
          <w:color w:val="auto"/>
          <w:lang w:val="en-US"/>
        </w:rPr>
        <w:t>Sky Charge Ltd</w:t>
      </w:r>
      <w:r w:rsidRPr="00223D71">
        <w:rPr>
          <w:rFonts w:ascii="Arial" w:hAnsi="Arial" w:cs="Arial"/>
          <w:color w:val="auto"/>
          <w:lang w:val="en-US"/>
        </w:rPr>
        <w:t>;</w:t>
      </w:r>
    </w:p>
    <w:p w14:paraId="620588AE" w14:textId="77777777" w:rsidR="00223D71" w:rsidRPr="00223D71" w:rsidRDefault="00223D71" w:rsidP="00223D71">
      <w:pPr>
        <w:pStyle w:val="af5"/>
        <w:jc w:val="both"/>
        <w:rPr>
          <w:rFonts w:ascii="Arial" w:hAnsi="Arial" w:cs="Arial"/>
          <w:color w:val="auto"/>
          <w:lang w:val="en-US"/>
        </w:rPr>
      </w:pPr>
      <w:r w:rsidRPr="00223D71">
        <w:rPr>
          <w:rFonts w:ascii="Arial" w:hAnsi="Arial" w:cs="Arial"/>
          <w:color w:val="auto"/>
          <w:lang w:val="en-US"/>
        </w:rPr>
        <w:t>(ii)</w:t>
      </w:r>
      <w:r w:rsidRPr="00223D71">
        <w:rPr>
          <w:rFonts w:ascii="Arial" w:hAnsi="Arial" w:cs="Arial"/>
          <w:color w:val="auto"/>
          <w:lang w:val="en-US"/>
        </w:rPr>
        <w:tab/>
        <w:t>not attach the goods to real property;</w:t>
      </w:r>
    </w:p>
    <w:p w14:paraId="09595607" w14:textId="77777777" w:rsidR="00223D71" w:rsidRPr="00223D71" w:rsidRDefault="00223D71" w:rsidP="00223D71">
      <w:pPr>
        <w:pStyle w:val="af5"/>
        <w:jc w:val="both"/>
        <w:rPr>
          <w:rFonts w:ascii="Arial" w:hAnsi="Arial" w:cs="Arial"/>
          <w:color w:val="auto"/>
          <w:lang w:val="en-US"/>
        </w:rPr>
      </w:pPr>
      <w:r w:rsidRPr="00223D71">
        <w:rPr>
          <w:rFonts w:ascii="Arial" w:hAnsi="Arial" w:cs="Arial"/>
          <w:color w:val="auto"/>
          <w:lang w:val="en-US"/>
        </w:rPr>
        <w:t>(iii)</w:t>
      </w:r>
      <w:r w:rsidRPr="00223D71">
        <w:rPr>
          <w:rFonts w:ascii="Arial" w:hAnsi="Arial" w:cs="Arial"/>
          <w:color w:val="auto"/>
          <w:lang w:val="en-US"/>
        </w:rPr>
        <w:tab/>
        <w:t>not incorporate the goods in or mix the goods with other material unless the goods remain at all times readily identifiable, serviceable and without damage.</w:t>
      </w:r>
    </w:p>
    <w:p w14:paraId="434603B7" w14:textId="77777777" w:rsidR="00223D71" w:rsidRPr="00223D71" w:rsidRDefault="00223D71" w:rsidP="00223D71">
      <w:pPr>
        <w:pStyle w:val="af5"/>
        <w:jc w:val="both"/>
        <w:rPr>
          <w:rFonts w:ascii="Arial" w:hAnsi="Arial" w:cs="Arial"/>
          <w:color w:val="auto"/>
          <w:lang w:val="en-US"/>
        </w:rPr>
      </w:pPr>
    </w:p>
    <w:p w14:paraId="70094DA8" w14:textId="5230A2FC" w:rsidR="00223D71" w:rsidRDefault="00223D71" w:rsidP="00223D71">
      <w:pPr>
        <w:pStyle w:val="af5"/>
        <w:jc w:val="both"/>
        <w:rPr>
          <w:rFonts w:ascii="Arial" w:hAnsi="Arial" w:cs="Arial"/>
          <w:color w:val="auto"/>
          <w:lang w:val="en-US"/>
        </w:rPr>
      </w:pPr>
      <w:r w:rsidRPr="00223D71">
        <w:rPr>
          <w:rFonts w:ascii="Arial" w:hAnsi="Arial" w:cs="Arial"/>
          <w:color w:val="auto"/>
          <w:lang w:val="en-US"/>
        </w:rPr>
        <w:t>8.4</w:t>
      </w:r>
      <w:r w:rsidRPr="00223D71">
        <w:rPr>
          <w:rFonts w:ascii="Arial" w:hAnsi="Arial" w:cs="Arial"/>
          <w:color w:val="auto"/>
          <w:lang w:val="en-US"/>
        </w:rPr>
        <w:tab/>
        <w:t xml:space="preserve">Any resale by the Customer of the goods in which ownership has not passed to the Customer shall (as between </w:t>
      </w:r>
      <w:r w:rsidRPr="00223D71">
        <w:rPr>
          <w:rFonts w:ascii="Arial" w:hAnsi="Arial" w:cs="Arial"/>
          <w:b/>
          <w:bCs/>
          <w:color w:val="auto"/>
          <w:lang w:val="en-US"/>
        </w:rPr>
        <w:t>Sky Charge Ltd</w:t>
      </w:r>
      <w:r w:rsidRPr="00223D71">
        <w:rPr>
          <w:rFonts w:ascii="Arial" w:hAnsi="Arial" w:cs="Arial"/>
          <w:color w:val="auto"/>
          <w:lang w:val="en-US"/>
        </w:rPr>
        <w:t xml:space="preserve"> and the Customer only) be made by the Customer as agent for </w:t>
      </w:r>
      <w:r w:rsidRPr="00223D71">
        <w:rPr>
          <w:rFonts w:ascii="Arial" w:hAnsi="Arial" w:cs="Arial"/>
          <w:b/>
          <w:bCs/>
          <w:color w:val="auto"/>
          <w:lang w:val="en-US"/>
        </w:rPr>
        <w:t>Sky Charge Ltd</w:t>
      </w:r>
      <w:r w:rsidRPr="00223D71">
        <w:rPr>
          <w:rFonts w:ascii="Arial" w:hAnsi="Arial" w:cs="Arial"/>
          <w:color w:val="auto"/>
          <w:lang w:val="en-US"/>
        </w:rPr>
        <w:t xml:space="preserve">, and the proceeds of any such sale shall be held in trust for the benefit of </w:t>
      </w:r>
      <w:r w:rsidRPr="00223D71">
        <w:rPr>
          <w:rFonts w:ascii="Arial" w:hAnsi="Arial" w:cs="Arial"/>
          <w:b/>
          <w:bCs/>
          <w:color w:val="auto"/>
          <w:lang w:val="en-US"/>
        </w:rPr>
        <w:t>Sky Charge Ltd</w:t>
      </w:r>
      <w:r w:rsidRPr="00223D71">
        <w:rPr>
          <w:rFonts w:ascii="Arial" w:hAnsi="Arial" w:cs="Arial"/>
          <w:color w:val="auto"/>
          <w:lang w:val="en-US"/>
        </w:rPr>
        <w:t xml:space="preserve"> and placed in a separate account until accounted to </w:t>
      </w:r>
      <w:r w:rsidRPr="00223D71">
        <w:rPr>
          <w:rFonts w:ascii="Arial" w:hAnsi="Arial" w:cs="Arial"/>
          <w:b/>
          <w:bCs/>
          <w:color w:val="auto"/>
          <w:lang w:val="en-US"/>
        </w:rPr>
        <w:t>Sky Charge Ltd</w:t>
      </w:r>
      <w:r w:rsidRPr="00223D71">
        <w:rPr>
          <w:rFonts w:ascii="Arial" w:hAnsi="Arial" w:cs="Arial"/>
          <w:color w:val="auto"/>
          <w:lang w:val="en-US"/>
        </w:rPr>
        <w:t>.</w:t>
      </w:r>
    </w:p>
    <w:p w14:paraId="2EE96F5F" w14:textId="77777777" w:rsidR="00223D71" w:rsidRPr="00223D71" w:rsidRDefault="00223D71" w:rsidP="00223D71">
      <w:pPr>
        <w:pStyle w:val="af5"/>
        <w:jc w:val="both"/>
        <w:rPr>
          <w:rFonts w:ascii="Arial" w:hAnsi="Arial" w:cs="Arial"/>
          <w:color w:val="auto"/>
          <w:lang w:val="en-US"/>
        </w:rPr>
      </w:pPr>
    </w:p>
    <w:p w14:paraId="2FF51F7E" w14:textId="77777777" w:rsidR="00223D71" w:rsidRPr="00223D71" w:rsidRDefault="00223D71" w:rsidP="00223D71">
      <w:pPr>
        <w:pStyle w:val="af5"/>
        <w:jc w:val="both"/>
        <w:rPr>
          <w:rFonts w:ascii="Arial" w:hAnsi="Arial" w:cs="Arial"/>
          <w:color w:val="auto"/>
          <w:lang w:val="en-US"/>
        </w:rPr>
      </w:pPr>
      <w:r w:rsidRPr="00223D71">
        <w:rPr>
          <w:rFonts w:ascii="Arial" w:hAnsi="Arial" w:cs="Arial"/>
          <w:color w:val="auto"/>
          <w:lang w:val="en-US"/>
        </w:rPr>
        <w:t>8.5</w:t>
      </w:r>
      <w:r w:rsidRPr="00223D71">
        <w:rPr>
          <w:rFonts w:ascii="Arial" w:hAnsi="Arial" w:cs="Arial"/>
          <w:color w:val="auto"/>
          <w:lang w:val="en-US"/>
        </w:rPr>
        <w:tab/>
        <w:t>Goods shall be deemed sold or used, in the order delivered to the Customer.</w:t>
      </w:r>
    </w:p>
    <w:p w14:paraId="69C5E92E" w14:textId="77777777" w:rsidR="00223D71" w:rsidRPr="00223D71" w:rsidRDefault="00223D71" w:rsidP="00223D71">
      <w:pPr>
        <w:pStyle w:val="af5"/>
        <w:jc w:val="both"/>
        <w:rPr>
          <w:rFonts w:ascii="Arial" w:hAnsi="Arial" w:cs="Arial"/>
          <w:color w:val="auto"/>
          <w:lang w:val="en-US"/>
        </w:rPr>
      </w:pPr>
    </w:p>
    <w:p w14:paraId="688F83B1" w14:textId="4FB562D6" w:rsidR="00223D71" w:rsidRPr="00223D71" w:rsidRDefault="00223D71" w:rsidP="00223D71">
      <w:pPr>
        <w:pStyle w:val="af5"/>
        <w:jc w:val="both"/>
        <w:rPr>
          <w:rFonts w:ascii="Arial" w:hAnsi="Arial" w:cs="Arial"/>
          <w:color w:val="auto"/>
          <w:lang w:val="en-US"/>
        </w:rPr>
      </w:pPr>
      <w:r w:rsidRPr="00223D71">
        <w:rPr>
          <w:rFonts w:ascii="Arial" w:hAnsi="Arial" w:cs="Arial"/>
          <w:color w:val="auto"/>
          <w:lang w:val="en-US"/>
        </w:rPr>
        <w:t>8.6</w:t>
      </w:r>
      <w:r w:rsidRPr="00223D71">
        <w:rPr>
          <w:rFonts w:ascii="Arial" w:hAnsi="Arial" w:cs="Arial"/>
          <w:color w:val="auto"/>
          <w:lang w:val="en-US"/>
        </w:rPr>
        <w:tab/>
        <w:t xml:space="preserve">At any time before title to the goods passes to the Customer (whether or not any payment to </w:t>
      </w:r>
      <w:r w:rsidRPr="00223D71">
        <w:rPr>
          <w:rFonts w:ascii="Arial" w:hAnsi="Arial" w:cs="Arial"/>
          <w:b/>
          <w:bCs/>
          <w:color w:val="auto"/>
          <w:lang w:val="en-US"/>
        </w:rPr>
        <w:t>Sky Charge Ltd</w:t>
      </w:r>
      <w:r w:rsidRPr="00223D71">
        <w:rPr>
          <w:rFonts w:ascii="Arial" w:hAnsi="Arial" w:cs="Arial"/>
          <w:color w:val="auto"/>
          <w:lang w:val="en-US"/>
        </w:rPr>
        <w:t xml:space="preserve"> is then overdue or the Customer is otherwise in breach of any obligation to </w:t>
      </w:r>
      <w:r w:rsidRPr="00223D71">
        <w:rPr>
          <w:rFonts w:ascii="Arial" w:hAnsi="Arial" w:cs="Arial"/>
          <w:b/>
          <w:bCs/>
          <w:color w:val="auto"/>
          <w:lang w:val="en-US"/>
        </w:rPr>
        <w:t>Sky Charge Ltd</w:t>
      </w:r>
      <w:r w:rsidRPr="00223D71">
        <w:rPr>
          <w:rFonts w:ascii="Arial" w:hAnsi="Arial" w:cs="Arial"/>
          <w:color w:val="auto"/>
          <w:lang w:val="en-US"/>
        </w:rPr>
        <w:t xml:space="preserve">, </w:t>
      </w:r>
      <w:r w:rsidRPr="00223D71">
        <w:rPr>
          <w:rFonts w:ascii="Arial" w:hAnsi="Arial" w:cs="Arial"/>
          <w:b/>
          <w:bCs/>
          <w:color w:val="auto"/>
          <w:lang w:val="en-US"/>
        </w:rPr>
        <w:t>Sky Charge Ltd</w:t>
      </w:r>
      <w:r w:rsidRPr="00223D71">
        <w:rPr>
          <w:rFonts w:ascii="Arial" w:hAnsi="Arial" w:cs="Arial"/>
          <w:color w:val="auto"/>
          <w:lang w:val="en-US"/>
        </w:rPr>
        <w:t xml:space="preserve"> may (without prejudice to any other of its rights):</w:t>
      </w:r>
    </w:p>
    <w:p w14:paraId="64BC1269" w14:textId="77777777" w:rsidR="00223D71" w:rsidRPr="00223D71" w:rsidRDefault="00223D71" w:rsidP="00223D71">
      <w:pPr>
        <w:pStyle w:val="af5"/>
        <w:jc w:val="both"/>
        <w:rPr>
          <w:rFonts w:ascii="Arial" w:hAnsi="Arial" w:cs="Arial"/>
          <w:color w:val="auto"/>
          <w:lang w:val="en-US"/>
        </w:rPr>
      </w:pPr>
      <w:r w:rsidRPr="00223D71">
        <w:rPr>
          <w:rFonts w:ascii="Arial" w:hAnsi="Arial" w:cs="Arial"/>
          <w:color w:val="auto"/>
          <w:lang w:val="en-US"/>
        </w:rPr>
        <w:t>(i)</w:t>
      </w:r>
      <w:r w:rsidRPr="00223D71">
        <w:rPr>
          <w:rFonts w:ascii="Arial" w:hAnsi="Arial" w:cs="Arial"/>
          <w:color w:val="auto"/>
          <w:lang w:val="en-US"/>
        </w:rPr>
        <w:tab/>
        <w:t>retake possession of all or any part of the goods and enter any premises for that purpose (or authorize others to do so), which the Customer hereby authorizes;</w:t>
      </w:r>
    </w:p>
    <w:p w14:paraId="1E1B42AE" w14:textId="77777777" w:rsidR="00223D71" w:rsidRPr="00223D71" w:rsidRDefault="00223D71" w:rsidP="00223D71">
      <w:pPr>
        <w:pStyle w:val="af5"/>
        <w:jc w:val="both"/>
        <w:rPr>
          <w:rFonts w:ascii="Arial" w:hAnsi="Arial" w:cs="Arial"/>
          <w:color w:val="auto"/>
          <w:lang w:val="en-US"/>
        </w:rPr>
      </w:pPr>
      <w:r w:rsidRPr="00223D71">
        <w:rPr>
          <w:rFonts w:ascii="Arial" w:hAnsi="Arial" w:cs="Arial"/>
          <w:color w:val="auto"/>
          <w:lang w:val="en-US"/>
        </w:rPr>
        <w:t>(ii)</w:t>
      </w:r>
      <w:r w:rsidRPr="00223D71">
        <w:rPr>
          <w:rFonts w:ascii="Arial" w:hAnsi="Arial" w:cs="Arial"/>
          <w:color w:val="auto"/>
          <w:lang w:val="en-US"/>
        </w:rPr>
        <w:tab/>
        <w:t>require delivery up to it of all or any part of the goods.</w:t>
      </w:r>
    </w:p>
    <w:p w14:paraId="16D9BC58" w14:textId="77777777" w:rsidR="00223D71" w:rsidRPr="00223D71" w:rsidRDefault="00223D71" w:rsidP="00223D71">
      <w:pPr>
        <w:pStyle w:val="af5"/>
        <w:jc w:val="both"/>
        <w:rPr>
          <w:rFonts w:ascii="Arial" w:hAnsi="Arial" w:cs="Arial"/>
          <w:color w:val="auto"/>
          <w:lang w:val="en-US"/>
        </w:rPr>
      </w:pPr>
    </w:p>
    <w:p w14:paraId="3A1B391C" w14:textId="0E20EE2C" w:rsidR="00223D71" w:rsidRDefault="00223D71" w:rsidP="00223D71">
      <w:pPr>
        <w:pStyle w:val="af5"/>
        <w:jc w:val="both"/>
        <w:rPr>
          <w:rFonts w:ascii="Arial" w:hAnsi="Arial" w:cs="Arial"/>
          <w:color w:val="auto"/>
          <w:lang w:val="en-US"/>
        </w:rPr>
      </w:pPr>
      <w:r w:rsidRPr="00223D71">
        <w:rPr>
          <w:rFonts w:ascii="Arial" w:hAnsi="Arial" w:cs="Arial"/>
          <w:color w:val="auto"/>
          <w:lang w:val="en-US"/>
        </w:rPr>
        <w:t>8.7</w:t>
      </w:r>
      <w:r w:rsidRPr="00223D71">
        <w:rPr>
          <w:rFonts w:ascii="Arial" w:hAnsi="Arial" w:cs="Arial"/>
          <w:color w:val="auto"/>
          <w:lang w:val="en-US"/>
        </w:rPr>
        <w:tab/>
      </w:r>
      <w:r w:rsidRPr="00AD701C">
        <w:rPr>
          <w:rFonts w:ascii="Arial" w:hAnsi="Arial" w:cs="Arial"/>
          <w:b/>
          <w:bCs/>
          <w:color w:val="auto"/>
          <w:lang w:val="en-US"/>
        </w:rPr>
        <w:t>Sky Charge Ltd</w:t>
      </w:r>
      <w:r w:rsidRPr="00223D71">
        <w:rPr>
          <w:rFonts w:ascii="Arial" w:hAnsi="Arial" w:cs="Arial"/>
          <w:color w:val="auto"/>
          <w:lang w:val="en-US"/>
        </w:rPr>
        <w:t xml:space="preserve"> may at any time appropriate sums received from the Customer as it thinks fit, notwithstanding any purported appropriation by the Customer.</w:t>
      </w:r>
    </w:p>
    <w:p w14:paraId="205DB39A" w14:textId="77777777" w:rsidR="00AD701C" w:rsidRPr="00223D71" w:rsidRDefault="00AD701C" w:rsidP="00223D71">
      <w:pPr>
        <w:pStyle w:val="af5"/>
        <w:jc w:val="both"/>
        <w:rPr>
          <w:rFonts w:ascii="Arial" w:hAnsi="Arial" w:cs="Arial"/>
          <w:color w:val="auto"/>
          <w:lang w:val="en-US"/>
        </w:rPr>
      </w:pPr>
    </w:p>
    <w:p w14:paraId="116B7D89" w14:textId="58BE8C97" w:rsidR="00223D71" w:rsidRDefault="00223D71" w:rsidP="00223D71">
      <w:pPr>
        <w:pStyle w:val="af5"/>
        <w:jc w:val="both"/>
        <w:rPr>
          <w:rFonts w:ascii="Arial" w:hAnsi="Arial" w:cs="Arial"/>
          <w:color w:val="auto"/>
          <w:lang w:val="en-US"/>
        </w:rPr>
      </w:pPr>
      <w:r w:rsidRPr="00223D71">
        <w:rPr>
          <w:rFonts w:ascii="Arial" w:hAnsi="Arial" w:cs="Arial"/>
          <w:color w:val="auto"/>
          <w:lang w:val="en-US"/>
        </w:rPr>
        <w:t>8.8</w:t>
      </w:r>
      <w:r w:rsidRPr="00223D71">
        <w:rPr>
          <w:rFonts w:ascii="Arial" w:hAnsi="Arial" w:cs="Arial"/>
          <w:color w:val="auto"/>
          <w:lang w:val="en-US"/>
        </w:rPr>
        <w:tab/>
        <w:t>Each clause and sub-clause of this clause is separate, severable and distinct and, accordingly, in the event of any of them being for any reason whatsoever unenforceable according to its terms, the others shall remain in full force and effect.</w:t>
      </w:r>
    </w:p>
    <w:p w14:paraId="21247172" w14:textId="77777777" w:rsidR="00AD701C" w:rsidRDefault="00AD701C" w:rsidP="00223D71">
      <w:pPr>
        <w:pStyle w:val="af5"/>
        <w:jc w:val="both"/>
        <w:rPr>
          <w:rFonts w:ascii="Arial" w:hAnsi="Arial" w:cs="Arial"/>
          <w:color w:val="auto"/>
          <w:lang w:val="en-US"/>
        </w:rPr>
      </w:pPr>
    </w:p>
    <w:p w14:paraId="045E538C" w14:textId="77777777" w:rsidR="00AD701C" w:rsidRPr="003214D1" w:rsidRDefault="00AD701C" w:rsidP="00AD701C">
      <w:pPr>
        <w:pStyle w:val="af5"/>
        <w:jc w:val="both"/>
        <w:rPr>
          <w:rFonts w:ascii="Arial" w:hAnsi="Arial" w:cs="Arial"/>
          <w:b/>
          <w:bCs/>
          <w:color w:val="auto"/>
          <w:lang w:val="en-US"/>
        </w:rPr>
      </w:pPr>
      <w:r w:rsidRPr="003214D1">
        <w:rPr>
          <w:rFonts w:ascii="Arial" w:hAnsi="Arial" w:cs="Arial"/>
          <w:b/>
          <w:bCs/>
          <w:color w:val="auto"/>
          <w:lang w:val="en-US"/>
        </w:rPr>
        <w:t>9.</w:t>
      </w:r>
      <w:r w:rsidRPr="003214D1">
        <w:rPr>
          <w:rFonts w:ascii="Arial" w:hAnsi="Arial" w:cs="Arial"/>
          <w:b/>
          <w:bCs/>
          <w:color w:val="auto"/>
          <w:lang w:val="en-US"/>
        </w:rPr>
        <w:tab/>
        <w:t>INSPECTION</w:t>
      </w:r>
    </w:p>
    <w:p w14:paraId="31B7D75C" w14:textId="77777777" w:rsidR="00AD701C" w:rsidRPr="00AD701C" w:rsidRDefault="00AD701C" w:rsidP="00AD701C">
      <w:pPr>
        <w:pStyle w:val="af5"/>
        <w:jc w:val="both"/>
        <w:rPr>
          <w:rFonts w:ascii="Arial" w:hAnsi="Arial" w:cs="Arial"/>
          <w:color w:val="auto"/>
          <w:lang w:val="en-US"/>
        </w:rPr>
      </w:pPr>
    </w:p>
    <w:p w14:paraId="74CDB26B"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If upon receipt of the goods by the Customer at the agreed destination, the same shall appear not to conform to the order, and for six (6) days after the date of issue of the airway bill or the date of collection of the said goods, according to clause</w:t>
      </w:r>
    </w:p>
    <w:p w14:paraId="1242B673"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5.4 or clause 5.5, the Customer shall within thirty</w:t>
      </w:r>
    </w:p>
    <w:p w14:paraId="245E0BC2"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 xml:space="preserve">(30) days of receipt thereof notify </w:t>
      </w:r>
      <w:r w:rsidRPr="00AD701C">
        <w:rPr>
          <w:rFonts w:ascii="Arial" w:hAnsi="Arial" w:cs="Arial"/>
          <w:b/>
          <w:bCs/>
          <w:color w:val="auto"/>
          <w:lang w:val="en-US"/>
        </w:rPr>
        <w:t>Sky Charge Ltd</w:t>
      </w:r>
      <w:r w:rsidRPr="00AD701C">
        <w:rPr>
          <w:rFonts w:ascii="Arial" w:hAnsi="Arial" w:cs="Arial"/>
          <w:color w:val="auto"/>
          <w:lang w:val="en-US"/>
        </w:rPr>
        <w:t xml:space="preserve"> in writing of such defect and afford </w:t>
      </w:r>
      <w:r w:rsidRPr="00AD701C">
        <w:rPr>
          <w:rFonts w:ascii="Arial" w:hAnsi="Arial" w:cs="Arial"/>
          <w:b/>
          <w:bCs/>
          <w:color w:val="auto"/>
          <w:lang w:val="en-US"/>
        </w:rPr>
        <w:t>Sky Charge Ltd</w:t>
      </w:r>
      <w:r w:rsidRPr="00AD701C">
        <w:rPr>
          <w:rFonts w:ascii="Arial" w:hAnsi="Arial" w:cs="Arial"/>
          <w:color w:val="auto"/>
          <w:lang w:val="en-US"/>
        </w:rPr>
        <w:t xml:space="preserve"> an opportunity to make any appropriate adjustment or replacement. The remedies afforded the Customer under clause 10 shall be </w:t>
      </w:r>
      <w:r w:rsidRPr="00AD701C">
        <w:rPr>
          <w:rFonts w:ascii="Arial" w:hAnsi="Arial" w:cs="Arial"/>
          <w:color w:val="auto"/>
          <w:lang w:val="en-US"/>
        </w:rPr>
        <w:lastRenderedPageBreak/>
        <w:t>exclusively for defective goods discovered upon inspection, but such remedies shall not be lost by reason of the Customer's failure to discover the defective goods within the inspection period provided in this clause. The Customer shall not be entitled to delay payment for the goods pending inspection.</w:t>
      </w:r>
    </w:p>
    <w:p w14:paraId="46F5CADF" w14:textId="77777777" w:rsidR="00AD701C" w:rsidRPr="00AD701C" w:rsidRDefault="00AD701C" w:rsidP="00AD701C">
      <w:pPr>
        <w:pStyle w:val="af5"/>
        <w:jc w:val="both"/>
        <w:rPr>
          <w:rFonts w:ascii="Arial" w:hAnsi="Arial" w:cs="Arial"/>
          <w:color w:val="auto"/>
          <w:lang w:val="en-US"/>
        </w:rPr>
      </w:pPr>
    </w:p>
    <w:p w14:paraId="5E74AC18" w14:textId="45BFD577" w:rsidR="00AD701C" w:rsidRPr="003214D1" w:rsidRDefault="00AD701C" w:rsidP="00AD701C">
      <w:pPr>
        <w:pStyle w:val="af5"/>
        <w:jc w:val="both"/>
        <w:rPr>
          <w:rFonts w:ascii="Arial" w:hAnsi="Arial" w:cs="Arial"/>
          <w:b/>
          <w:bCs/>
          <w:color w:val="auto"/>
          <w:lang w:val="en-US"/>
        </w:rPr>
      </w:pPr>
      <w:r w:rsidRPr="003214D1">
        <w:rPr>
          <w:rFonts w:ascii="Arial" w:hAnsi="Arial" w:cs="Arial"/>
          <w:b/>
          <w:bCs/>
          <w:color w:val="auto"/>
          <w:lang w:val="en-US"/>
        </w:rPr>
        <w:t>10.</w:t>
      </w:r>
      <w:r w:rsidRPr="003214D1">
        <w:rPr>
          <w:rFonts w:ascii="Arial" w:hAnsi="Arial" w:cs="Arial"/>
          <w:b/>
          <w:bCs/>
          <w:color w:val="auto"/>
          <w:lang w:val="en-US"/>
        </w:rPr>
        <w:tab/>
        <w:t>WARRANTY</w:t>
      </w:r>
    </w:p>
    <w:p w14:paraId="6B6D0ABF" w14:textId="77777777" w:rsidR="00AD701C" w:rsidRPr="00AD701C" w:rsidRDefault="00AD701C" w:rsidP="00AD701C">
      <w:pPr>
        <w:pStyle w:val="af5"/>
        <w:jc w:val="both"/>
        <w:rPr>
          <w:rFonts w:ascii="Arial" w:hAnsi="Arial" w:cs="Arial"/>
          <w:color w:val="auto"/>
          <w:lang w:val="en-US"/>
        </w:rPr>
      </w:pPr>
    </w:p>
    <w:p w14:paraId="3CFB01D1"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10.1</w:t>
      </w:r>
      <w:r w:rsidRPr="00AD701C">
        <w:rPr>
          <w:rFonts w:ascii="Arial" w:hAnsi="Arial" w:cs="Arial"/>
          <w:color w:val="auto"/>
          <w:lang w:val="en-US"/>
        </w:rPr>
        <w:tab/>
        <w:t xml:space="preserve">Subject to clauses 8, 10.7 and 10.8, </w:t>
      </w:r>
      <w:r w:rsidRPr="00AD701C">
        <w:rPr>
          <w:rFonts w:ascii="Arial" w:hAnsi="Arial" w:cs="Arial"/>
          <w:b/>
          <w:bCs/>
          <w:color w:val="auto"/>
          <w:lang w:val="en-US"/>
        </w:rPr>
        <w:t>Sky Charge Ltd</w:t>
      </w:r>
      <w:r w:rsidRPr="00AD701C">
        <w:rPr>
          <w:rFonts w:ascii="Arial" w:hAnsi="Arial" w:cs="Arial"/>
          <w:color w:val="auto"/>
          <w:lang w:val="en-US"/>
        </w:rPr>
        <w:t xml:space="preserve"> shall at its option, either repair or replace any goods, or refund the purchase price of any goods found to the satisfaction of </w:t>
      </w:r>
      <w:r w:rsidRPr="00AD701C">
        <w:rPr>
          <w:rFonts w:ascii="Arial" w:hAnsi="Arial" w:cs="Arial"/>
          <w:b/>
          <w:bCs/>
          <w:color w:val="auto"/>
          <w:lang w:val="en-US"/>
        </w:rPr>
        <w:t>Sky Charge Ltd</w:t>
      </w:r>
      <w:r w:rsidRPr="00AD701C">
        <w:rPr>
          <w:rFonts w:ascii="Arial" w:hAnsi="Arial" w:cs="Arial"/>
          <w:color w:val="auto"/>
          <w:lang w:val="en-US"/>
        </w:rPr>
        <w:t xml:space="preserve"> within twelve (12) months after the due date (or any revision to the due date notified by </w:t>
      </w:r>
      <w:r w:rsidRPr="00AD701C">
        <w:rPr>
          <w:rFonts w:ascii="Arial" w:hAnsi="Arial" w:cs="Arial"/>
          <w:b/>
          <w:bCs/>
          <w:color w:val="auto"/>
          <w:lang w:val="en-US"/>
        </w:rPr>
        <w:t>Sky Charge Ltd</w:t>
      </w:r>
      <w:r w:rsidRPr="00AD701C">
        <w:rPr>
          <w:rFonts w:ascii="Arial" w:hAnsi="Arial" w:cs="Arial"/>
          <w:color w:val="auto"/>
          <w:lang w:val="en-US"/>
        </w:rPr>
        <w:t xml:space="preserve"> to the Customer), to be defective due either to:</w:t>
      </w:r>
    </w:p>
    <w:p w14:paraId="04817463"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(i)</w:t>
      </w:r>
      <w:r w:rsidRPr="00AD701C">
        <w:rPr>
          <w:rFonts w:ascii="Arial" w:hAnsi="Arial" w:cs="Arial"/>
          <w:color w:val="auto"/>
          <w:lang w:val="en-US"/>
        </w:rPr>
        <w:tab/>
        <w:t xml:space="preserve">faulty workmanship of </w:t>
      </w:r>
      <w:r w:rsidRPr="00AD701C">
        <w:rPr>
          <w:rFonts w:ascii="Arial" w:hAnsi="Arial" w:cs="Arial"/>
          <w:b/>
          <w:bCs/>
          <w:color w:val="auto"/>
          <w:lang w:val="en-US"/>
        </w:rPr>
        <w:t>Sky Charge Ltd</w:t>
      </w:r>
      <w:r w:rsidRPr="00AD701C">
        <w:rPr>
          <w:rFonts w:ascii="Arial" w:hAnsi="Arial" w:cs="Arial"/>
          <w:color w:val="auto"/>
          <w:lang w:val="en-US"/>
        </w:rPr>
        <w:t>; or</w:t>
      </w:r>
    </w:p>
    <w:p w14:paraId="755ABC0C"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(ii)</w:t>
      </w:r>
      <w:r w:rsidRPr="00AD701C">
        <w:rPr>
          <w:rFonts w:ascii="Arial" w:hAnsi="Arial" w:cs="Arial"/>
          <w:color w:val="auto"/>
          <w:lang w:val="en-US"/>
        </w:rPr>
        <w:tab/>
        <w:t xml:space="preserve">faulty materials manufactured by </w:t>
      </w:r>
      <w:r w:rsidRPr="00AD701C">
        <w:rPr>
          <w:rFonts w:ascii="Arial" w:hAnsi="Arial" w:cs="Arial"/>
          <w:b/>
          <w:bCs/>
          <w:color w:val="auto"/>
          <w:lang w:val="en-US"/>
        </w:rPr>
        <w:t>Sky Charge Ltd</w:t>
      </w:r>
      <w:r w:rsidRPr="00AD701C">
        <w:rPr>
          <w:rFonts w:ascii="Arial" w:hAnsi="Arial" w:cs="Arial"/>
          <w:color w:val="auto"/>
          <w:lang w:val="en-US"/>
        </w:rPr>
        <w:t>; or</w:t>
      </w:r>
    </w:p>
    <w:p w14:paraId="34ED2081"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(iii)</w:t>
      </w:r>
      <w:r w:rsidRPr="00AD701C">
        <w:rPr>
          <w:rFonts w:ascii="Arial" w:hAnsi="Arial" w:cs="Arial"/>
          <w:color w:val="auto"/>
          <w:lang w:val="en-US"/>
        </w:rPr>
        <w:tab/>
        <w:t xml:space="preserve">faulty design by </w:t>
      </w:r>
      <w:r w:rsidRPr="00AD701C">
        <w:rPr>
          <w:rFonts w:ascii="Arial" w:hAnsi="Arial" w:cs="Arial"/>
          <w:b/>
          <w:bCs/>
          <w:color w:val="auto"/>
          <w:lang w:val="en-US"/>
        </w:rPr>
        <w:t>Sky Charge Ltd</w:t>
      </w:r>
      <w:r w:rsidRPr="00AD701C">
        <w:rPr>
          <w:rFonts w:ascii="Arial" w:hAnsi="Arial" w:cs="Arial"/>
          <w:color w:val="auto"/>
          <w:lang w:val="en-US"/>
        </w:rPr>
        <w:t xml:space="preserve"> (having regard to the state of the art at the date of such design).</w:t>
      </w:r>
    </w:p>
    <w:p w14:paraId="3BB9DE38" w14:textId="2A67689E"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10.2</w:t>
      </w:r>
      <w:r w:rsidRPr="00AD701C">
        <w:rPr>
          <w:rFonts w:ascii="Arial" w:hAnsi="Arial" w:cs="Arial"/>
          <w:color w:val="auto"/>
          <w:lang w:val="en-US"/>
        </w:rPr>
        <w:tab/>
        <w:t xml:space="preserve">The Customer shall give </w:t>
      </w:r>
      <w:r w:rsidRPr="00AD701C">
        <w:rPr>
          <w:rFonts w:ascii="Arial" w:hAnsi="Arial" w:cs="Arial"/>
          <w:b/>
          <w:bCs/>
          <w:color w:val="auto"/>
          <w:lang w:val="en-US"/>
        </w:rPr>
        <w:t>Sky Charge Ltd</w:t>
      </w:r>
      <w:r w:rsidRPr="00AD701C">
        <w:rPr>
          <w:rFonts w:ascii="Arial" w:hAnsi="Arial" w:cs="Arial"/>
          <w:color w:val="auto"/>
          <w:lang w:val="en-US"/>
        </w:rPr>
        <w:t xml:space="preserve"> written notice within sixty (60) days of discovering any alleged defect in the goods and shall upon request by </w:t>
      </w:r>
      <w:r w:rsidRPr="00AD701C">
        <w:rPr>
          <w:rFonts w:ascii="Arial" w:hAnsi="Arial" w:cs="Arial"/>
          <w:b/>
          <w:bCs/>
          <w:color w:val="auto"/>
          <w:lang w:val="en-US"/>
        </w:rPr>
        <w:t>Sky Charge Ltd</w:t>
      </w:r>
      <w:r w:rsidRPr="00AD701C">
        <w:rPr>
          <w:rFonts w:ascii="Arial" w:hAnsi="Arial" w:cs="Arial"/>
          <w:color w:val="auto"/>
          <w:lang w:val="en-US"/>
        </w:rPr>
        <w:t xml:space="preserve">, through a Return Material Authorization (RMA), to promptly return such goods properly packed to </w:t>
      </w:r>
      <w:r w:rsidRPr="00AD701C">
        <w:rPr>
          <w:rFonts w:ascii="Arial" w:hAnsi="Arial" w:cs="Arial"/>
          <w:b/>
          <w:bCs/>
          <w:color w:val="auto"/>
          <w:lang w:val="en-US"/>
        </w:rPr>
        <w:t>Sky Charge Ltd’s</w:t>
      </w:r>
      <w:r w:rsidRPr="00AD701C">
        <w:rPr>
          <w:rFonts w:ascii="Arial" w:hAnsi="Arial" w:cs="Arial"/>
          <w:color w:val="auto"/>
          <w:lang w:val="en-US"/>
        </w:rPr>
        <w:t xml:space="preserve"> nominated premises being </w:t>
      </w:r>
      <w:r w:rsidRPr="00AD701C">
        <w:rPr>
          <w:rFonts w:ascii="Arial" w:hAnsi="Arial" w:cs="Arial"/>
          <w:b/>
          <w:bCs/>
          <w:color w:val="auto"/>
          <w:lang w:val="en-US"/>
        </w:rPr>
        <w:t>Sky Charge Ltd</w:t>
      </w:r>
      <w:r w:rsidRPr="00AD701C">
        <w:rPr>
          <w:rFonts w:ascii="Arial" w:hAnsi="Arial" w:cs="Arial"/>
          <w:color w:val="auto"/>
          <w:lang w:val="en-US"/>
        </w:rPr>
        <w:t>,</w:t>
      </w:r>
      <w:r>
        <w:rPr>
          <w:rFonts w:ascii="Arial" w:hAnsi="Arial" w:cs="Arial"/>
          <w:color w:val="auto"/>
          <w:lang w:val="en-US"/>
        </w:rPr>
        <w:t xml:space="preserve"> Israel</w:t>
      </w:r>
      <w:r w:rsidRPr="00AD701C">
        <w:rPr>
          <w:rFonts w:ascii="Arial" w:hAnsi="Arial" w:cs="Arial"/>
          <w:color w:val="auto"/>
          <w:lang w:val="en-US"/>
        </w:rPr>
        <w:t xml:space="preserve"> or at any other </w:t>
      </w:r>
      <w:r w:rsidRPr="00AD701C">
        <w:rPr>
          <w:rFonts w:ascii="Arial" w:hAnsi="Arial" w:cs="Arial"/>
          <w:b/>
          <w:bCs/>
          <w:color w:val="auto"/>
          <w:lang w:val="en-US"/>
        </w:rPr>
        <w:t>Sky Charge Ltd</w:t>
      </w:r>
      <w:r w:rsidRPr="00AD701C">
        <w:rPr>
          <w:rFonts w:ascii="Arial" w:hAnsi="Arial" w:cs="Arial"/>
          <w:color w:val="auto"/>
          <w:lang w:val="en-US"/>
        </w:rPr>
        <w:t xml:space="preserve"> outlet or at any other places as nominated from time to time and in writing by </w:t>
      </w:r>
      <w:r w:rsidRPr="00AD701C">
        <w:rPr>
          <w:rFonts w:ascii="Arial" w:hAnsi="Arial" w:cs="Arial"/>
          <w:b/>
          <w:bCs/>
          <w:color w:val="auto"/>
          <w:lang w:val="en-US"/>
        </w:rPr>
        <w:t>Sky Charge Ltd</w:t>
      </w:r>
      <w:r w:rsidRPr="00AD701C">
        <w:rPr>
          <w:rFonts w:ascii="Arial" w:hAnsi="Arial" w:cs="Arial"/>
          <w:color w:val="auto"/>
          <w:lang w:val="en-US"/>
        </w:rPr>
        <w:t xml:space="preserve"> to the Customer, at the Customer’s risk and expense.</w:t>
      </w:r>
    </w:p>
    <w:p w14:paraId="648ED5CB" w14:textId="77777777" w:rsidR="00AD701C" w:rsidRPr="00AD701C" w:rsidRDefault="00AD701C" w:rsidP="00AD701C">
      <w:pPr>
        <w:pStyle w:val="af5"/>
        <w:jc w:val="both"/>
        <w:rPr>
          <w:rFonts w:ascii="Arial" w:hAnsi="Arial" w:cs="Arial"/>
          <w:color w:val="auto"/>
          <w:lang w:val="en-US"/>
        </w:rPr>
      </w:pPr>
    </w:p>
    <w:p w14:paraId="56ACC993"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10.3</w:t>
      </w:r>
      <w:r w:rsidRPr="00AD701C">
        <w:rPr>
          <w:rFonts w:ascii="Arial" w:hAnsi="Arial" w:cs="Arial"/>
          <w:color w:val="auto"/>
          <w:lang w:val="en-US"/>
        </w:rPr>
        <w:tab/>
        <w:t>The foregoing warranty is subject to the following conditions:</w:t>
      </w:r>
    </w:p>
    <w:p w14:paraId="3DBDFDC5"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(i)</w:t>
      </w:r>
      <w:r w:rsidRPr="00AD701C">
        <w:rPr>
          <w:rFonts w:ascii="Arial" w:hAnsi="Arial" w:cs="Arial"/>
          <w:color w:val="auto"/>
          <w:lang w:val="en-US"/>
        </w:rPr>
        <w:tab/>
        <w:t>that goods have been stored, maintained, installed, operated and used in accordance with sound engineering practices and with any instructions issued by the aircraft manufacturer or by the original equipment manufacturer; and</w:t>
      </w:r>
    </w:p>
    <w:p w14:paraId="3CBD4196"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(ii)</w:t>
      </w:r>
      <w:r w:rsidRPr="00AD701C">
        <w:rPr>
          <w:rFonts w:ascii="Arial" w:hAnsi="Arial" w:cs="Arial"/>
          <w:color w:val="auto"/>
          <w:lang w:val="en-US"/>
        </w:rPr>
        <w:tab/>
        <w:t>that the goods have not been subject to any alteration or misuse nor have they been damaged in any manner; and</w:t>
      </w:r>
    </w:p>
    <w:p w14:paraId="4808632E" w14:textId="23175ADD"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(iii)</w:t>
      </w:r>
      <w:r w:rsidRPr="00AD701C">
        <w:rPr>
          <w:rFonts w:ascii="Arial" w:hAnsi="Arial" w:cs="Arial"/>
          <w:color w:val="auto"/>
          <w:lang w:val="en-US"/>
        </w:rPr>
        <w:tab/>
        <w:t xml:space="preserve">that the goods returned to </w:t>
      </w:r>
      <w:r w:rsidRPr="00AD701C">
        <w:rPr>
          <w:rFonts w:ascii="Arial" w:hAnsi="Arial" w:cs="Arial"/>
          <w:b/>
          <w:bCs/>
          <w:color w:val="auto"/>
          <w:lang w:val="en-US"/>
        </w:rPr>
        <w:t>Sky Charge Ltd</w:t>
      </w:r>
      <w:r w:rsidRPr="00AD701C">
        <w:rPr>
          <w:rFonts w:ascii="Arial" w:hAnsi="Arial" w:cs="Arial"/>
          <w:color w:val="auto"/>
          <w:lang w:val="en-US"/>
        </w:rPr>
        <w:t xml:space="preserve"> are accompanied by a detailed technical report indicating the reason for removal, the date of installation/removal from the aircraft, the aircraft type and registration</w:t>
      </w:r>
      <w:r>
        <w:rPr>
          <w:rFonts w:ascii="Arial" w:hAnsi="Arial" w:cs="Arial"/>
          <w:color w:val="auto"/>
          <w:lang w:val="en-US"/>
        </w:rPr>
        <w:t xml:space="preserve"> </w:t>
      </w:r>
      <w:r w:rsidRPr="00AD701C">
        <w:rPr>
          <w:rFonts w:ascii="Arial" w:hAnsi="Arial" w:cs="Arial"/>
          <w:color w:val="auto"/>
          <w:lang w:val="en-US"/>
        </w:rPr>
        <w:t>number and serial number, the number of flying hours since new and/or flying hours since overhaul and the number of cycles since new and/or cycles since overhaul and the original EASA Form 1 or FAA 8130-3 tag and an unserviceable tag.</w:t>
      </w:r>
    </w:p>
    <w:p w14:paraId="04D1B508" w14:textId="77777777" w:rsidR="00AD701C" w:rsidRPr="00AD701C" w:rsidRDefault="00AD701C" w:rsidP="00AD701C">
      <w:pPr>
        <w:pStyle w:val="af5"/>
        <w:jc w:val="both"/>
        <w:rPr>
          <w:rFonts w:ascii="Arial" w:hAnsi="Arial" w:cs="Arial"/>
          <w:color w:val="auto"/>
          <w:lang w:val="en-US"/>
        </w:rPr>
      </w:pPr>
    </w:p>
    <w:p w14:paraId="7C1A94CC" w14:textId="52059BF6" w:rsidR="00AD701C" w:rsidRDefault="00AD701C" w:rsidP="00AD701C">
      <w:pPr>
        <w:pStyle w:val="af5"/>
        <w:jc w:val="both"/>
        <w:rPr>
          <w:rFonts w:ascii="Arial" w:hAnsi="Arial" w:cs="Arial"/>
          <w:color w:val="auto"/>
          <w:lang w:val="en-US"/>
        </w:rPr>
      </w:pPr>
      <w:r w:rsidRPr="00AD701C">
        <w:rPr>
          <w:rFonts w:ascii="Arial" w:hAnsi="Arial" w:cs="Arial"/>
          <w:color w:val="auto"/>
          <w:lang w:val="en-US"/>
        </w:rPr>
        <w:t>10.4</w:t>
      </w:r>
      <w:r w:rsidRPr="00AD701C">
        <w:rPr>
          <w:rFonts w:ascii="Arial" w:hAnsi="Arial" w:cs="Arial"/>
          <w:color w:val="auto"/>
          <w:lang w:val="en-US"/>
        </w:rPr>
        <w:tab/>
      </w:r>
      <w:r w:rsidRPr="00AD701C">
        <w:rPr>
          <w:rFonts w:ascii="Arial" w:hAnsi="Arial" w:cs="Arial"/>
          <w:b/>
          <w:bCs/>
          <w:color w:val="auto"/>
          <w:lang w:val="en-US"/>
        </w:rPr>
        <w:t>Sky Charge Ltd</w:t>
      </w:r>
      <w:r w:rsidRPr="00AD701C">
        <w:rPr>
          <w:rFonts w:ascii="Arial" w:hAnsi="Arial" w:cs="Arial"/>
          <w:color w:val="auto"/>
          <w:lang w:val="en-US"/>
        </w:rPr>
        <w:t xml:space="preserve"> shall not be responsible for removal or reinstallation costs or any charges relating to dismantling or reassembling any of the goods and any charges in connection therewith shall be borne by the Customer.</w:t>
      </w:r>
    </w:p>
    <w:p w14:paraId="3C3D17BD" w14:textId="77777777" w:rsidR="00AD701C" w:rsidRPr="00AD701C" w:rsidRDefault="00AD701C" w:rsidP="00AD701C">
      <w:pPr>
        <w:pStyle w:val="af5"/>
        <w:jc w:val="both"/>
        <w:rPr>
          <w:rFonts w:ascii="Arial" w:hAnsi="Arial" w:cs="Arial"/>
          <w:color w:val="auto"/>
          <w:lang w:val="en-US"/>
        </w:rPr>
      </w:pPr>
    </w:p>
    <w:p w14:paraId="22CB4C59" w14:textId="263B57E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10.5</w:t>
      </w:r>
      <w:r w:rsidRPr="00AD701C">
        <w:rPr>
          <w:rFonts w:ascii="Arial" w:hAnsi="Arial" w:cs="Arial"/>
          <w:color w:val="auto"/>
          <w:lang w:val="en-US"/>
        </w:rPr>
        <w:tab/>
        <w:t xml:space="preserve">If any of the goods are proved to the satisfaction of </w:t>
      </w:r>
      <w:r w:rsidRPr="00AD701C">
        <w:rPr>
          <w:rFonts w:ascii="Arial" w:hAnsi="Arial" w:cs="Arial"/>
          <w:b/>
          <w:bCs/>
          <w:color w:val="auto"/>
          <w:lang w:val="en-US"/>
        </w:rPr>
        <w:t>Sky Charge Ltd</w:t>
      </w:r>
      <w:r w:rsidRPr="00AD701C">
        <w:rPr>
          <w:rFonts w:ascii="Arial" w:hAnsi="Arial" w:cs="Arial"/>
          <w:color w:val="auto"/>
          <w:lang w:val="en-US"/>
        </w:rPr>
        <w:t xml:space="preserve"> to be defective and within the terms of this warranty, </w:t>
      </w:r>
      <w:r w:rsidRPr="00AD701C">
        <w:rPr>
          <w:rFonts w:ascii="Arial" w:hAnsi="Arial" w:cs="Arial"/>
          <w:b/>
          <w:bCs/>
          <w:color w:val="auto"/>
          <w:lang w:val="en-US"/>
        </w:rPr>
        <w:t>Sky Charge Ltd</w:t>
      </w:r>
      <w:r w:rsidRPr="00AD701C">
        <w:rPr>
          <w:rFonts w:ascii="Arial" w:hAnsi="Arial" w:cs="Arial"/>
          <w:color w:val="auto"/>
          <w:lang w:val="en-US"/>
        </w:rPr>
        <w:t xml:space="preserve"> shall bear all the reasonable costs of packing, insurance and transport which may be incurred by the Customer in sending the goods to </w:t>
      </w:r>
      <w:r w:rsidRPr="00AD701C">
        <w:rPr>
          <w:rFonts w:ascii="Arial" w:hAnsi="Arial" w:cs="Arial"/>
          <w:b/>
          <w:bCs/>
          <w:color w:val="auto"/>
          <w:lang w:val="en-US"/>
        </w:rPr>
        <w:t>Sky Charge Ltd</w:t>
      </w:r>
      <w:r w:rsidRPr="00AD701C">
        <w:rPr>
          <w:rFonts w:ascii="Arial" w:hAnsi="Arial" w:cs="Arial"/>
          <w:color w:val="auto"/>
          <w:lang w:val="en-US"/>
        </w:rPr>
        <w:t xml:space="preserve"> and in returning the repaired or replaced items to the Customer, provided that the Customer will make no charge for the use of its own transport. Should the warranty be denied, all the above-mentioned related costs will be for the </w:t>
      </w:r>
      <w:r w:rsidRPr="00AD701C">
        <w:rPr>
          <w:rFonts w:ascii="Arial" w:hAnsi="Arial" w:cs="Arial"/>
          <w:color w:val="auto"/>
          <w:lang w:val="en-US"/>
        </w:rPr>
        <w:lastRenderedPageBreak/>
        <w:t>Customer’s account, including but not limited to the functional test or bench test for no fault found units.</w:t>
      </w:r>
    </w:p>
    <w:p w14:paraId="6C3CBE15" w14:textId="77777777" w:rsidR="00AD701C" w:rsidRPr="00AD701C" w:rsidRDefault="00AD701C" w:rsidP="00AD701C">
      <w:pPr>
        <w:pStyle w:val="af5"/>
        <w:jc w:val="both"/>
        <w:rPr>
          <w:rFonts w:ascii="Arial" w:hAnsi="Arial" w:cs="Arial"/>
          <w:color w:val="auto"/>
          <w:lang w:val="en-US"/>
        </w:rPr>
      </w:pPr>
    </w:p>
    <w:p w14:paraId="71551DF8"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10.6</w:t>
      </w:r>
      <w:r w:rsidRPr="00AD701C">
        <w:rPr>
          <w:rFonts w:ascii="Arial" w:hAnsi="Arial" w:cs="Arial"/>
          <w:color w:val="auto"/>
          <w:lang w:val="en-US"/>
        </w:rPr>
        <w:tab/>
        <w:t xml:space="preserve">Title to the goods or any parts thereof which are returned to </w:t>
      </w:r>
      <w:r w:rsidRPr="00AD701C">
        <w:rPr>
          <w:rFonts w:ascii="Arial" w:hAnsi="Arial" w:cs="Arial"/>
          <w:b/>
          <w:bCs/>
          <w:color w:val="auto"/>
          <w:lang w:val="en-US"/>
        </w:rPr>
        <w:t xml:space="preserve">Sky Charge Ltd </w:t>
      </w:r>
      <w:r w:rsidRPr="00AD701C">
        <w:rPr>
          <w:rFonts w:ascii="Arial" w:hAnsi="Arial" w:cs="Arial"/>
          <w:color w:val="auto"/>
          <w:lang w:val="en-US"/>
        </w:rPr>
        <w:t xml:space="preserve">by the Customer and which </w:t>
      </w:r>
      <w:r w:rsidRPr="00AD701C">
        <w:rPr>
          <w:rFonts w:ascii="Arial" w:hAnsi="Arial" w:cs="Arial"/>
          <w:b/>
          <w:bCs/>
          <w:color w:val="auto"/>
          <w:lang w:val="en-US"/>
        </w:rPr>
        <w:t>Sky Charge Ltd</w:t>
      </w:r>
      <w:r w:rsidRPr="00AD701C">
        <w:rPr>
          <w:rFonts w:ascii="Arial" w:hAnsi="Arial" w:cs="Arial"/>
          <w:color w:val="auto"/>
          <w:lang w:val="en-US"/>
        </w:rPr>
        <w:t xml:space="preserve"> subsequently replaces pursuant to the terms of this warranty shall re-vest in </w:t>
      </w:r>
      <w:r w:rsidRPr="00AD701C">
        <w:rPr>
          <w:rFonts w:ascii="Arial" w:hAnsi="Arial" w:cs="Arial"/>
          <w:b/>
          <w:bCs/>
          <w:color w:val="auto"/>
          <w:lang w:val="en-US"/>
        </w:rPr>
        <w:t>Sky Charge Ltd</w:t>
      </w:r>
      <w:r w:rsidRPr="00AD701C">
        <w:rPr>
          <w:rFonts w:ascii="Arial" w:hAnsi="Arial" w:cs="Arial"/>
          <w:color w:val="auto"/>
          <w:lang w:val="en-US"/>
        </w:rPr>
        <w:t>.</w:t>
      </w:r>
    </w:p>
    <w:p w14:paraId="696B9420" w14:textId="77777777" w:rsidR="00AD701C" w:rsidRPr="00AD701C" w:rsidRDefault="00AD701C" w:rsidP="00AD701C">
      <w:pPr>
        <w:pStyle w:val="af5"/>
        <w:jc w:val="both"/>
        <w:rPr>
          <w:rFonts w:ascii="Arial" w:hAnsi="Arial" w:cs="Arial"/>
          <w:color w:val="auto"/>
          <w:lang w:val="en-US"/>
        </w:rPr>
      </w:pPr>
    </w:p>
    <w:p w14:paraId="5F1E7227"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10.7</w:t>
      </w:r>
      <w:r w:rsidRPr="00AD701C">
        <w:rPr>
          <w:rFonts w:ascii="Arial" w:hAnsi="Arial" w:cs="Arial"/>
          <w:color w:val="auto"/>
          <w:lang w:val="en-US"/>
        </w:rPr>
        <w:tab/>
      </w:r>
      <w:r w:rsidRPr="00AD701C">
        <w:rPr>
          <w:rFonts w:ascii="Arial" w:hAnsi="Arial" w:cs="Arial"/>
          <w:b/>
          <w:bCs/>
          <w:color w:val="auto"/>
          <w:lang w:val="en-US"/>
        </w:rPr>
        <w:t>Sky Charge Ltd’s</w:t>
      </w:r>
      <w:r w:rsidRPr="00AD701C">
        <w:rPr>
          <w:rFonts w:ascii="Arial" w:hAnsi="Arial" w:cs="Arial"/>
          <w:color w:val="auto"/>
          <w:lang w:val="en-US"/>
        </w:rPr>
        <w:t xml:space="preserve"> obligations under this warranty shall not extend to any goods manufactured or supplied by third parties, however, </w:t>
      </w:r>
      <w:r w:rsidRPr="00AD701C">
        <w:rPr>
          <w:rFonts w:ascii="Arial" w:hAnsi="Arial" w:cs="Arial"/>
          <w:b/>
          <w:bCs/>
          <w:color w:val="auto"/>
          <w:lang w:val="en-US"/>
        </w:rPr>
        <w:t>Sky Charge Ltd</w:t>
      </w:r>
      <w:r w:rsidRPr="00AD701C">
        <w:rPr>
          <w:rFonts w:ascii="Arial" w:hAnsi="Arial" w:cs="Arial"/>
          <w:color w:val="auto"/>
          <w:lang w:val="en-US"/>
        </w:rPr>
        <w:t xml:space="preserve"> shall use its reasonable endeavours to procure and transfer, wherever possible and for the benefit of the Customer, such warranty or guarantee (if any) as may have been provided to </w:t>
      </w:r>
      <w:r w:rsidRPr="00AD701C">
        <w:rPr>
          <w:rFonts w:ascii="Arial" w:hAnsi="Arial" w:cs="Arial"/>
          <w:b/>
          <w:bCs/>
          <w:color w:val="auto"/>
          <w:lang w:val="en-US"/>
        </w:rPr>
        <w:t>Sky Charge Ltd</w:t>
      </w:r>
      <w:r w:rsidRPr="00AD701C">
        <w:rPr>
          <w:rFonts w:ascii="Arial" w:hAnsi="Arial" w:cs="Arial"/>
          <w:color w:val="auto"/>
          <w:lang w:val="en-US"/>
        </w:rPr>
        <w:t xml:space="preserve"> by any such third party, but subject thereto </w:t>
      </w:r>
      <w:r w:rsidRPr="00AD701C">
        <w:rPr>
          <w:rFonts w:ascii="Arial" w:hAnsi="Arial" w:cs="Arial"/>
          <w:b/>
          <w:bCs/>
          <w:color w:val="auto"/>
          <w:lang w:val="en-US"/>
        </w:rPr>
        <w:t>Sky Charge Ltd</w:t>
      </w:r>
      <w:r w:rsidRPr="00AD701C">
        <w:rPr>
          <w:rFonts w:ascii="Arial" w:hAnsi="Arial" w:cs="Arial"/>
          <w:color w:val="auto"/>
          <w:lang w:val="en-US"/>
        </w:rPr>
        <w:t xml:space="preserve"> shall be under no liability whatsoever in respect of any defect in such goods.</w:t>
      </w:r>
    </w:p>
    <w:p w14:paraId="2E0E3CE7" w14:textId="77777777" w:rsidR="00AD701C" w:rsidRPr="00AD701C" w:rsidRDefault="00AD701C" w:rsidP="00AD701C">
      <w:pPr>
        <w:pStyle w:val="af5"/>
        <w:jc w:val="both"/>
        <w:rPr>
          <w:rFonts w:ascii="Arial" w:hAnsi="Arial" w:cs="Arial"/>
          <w:color w:val="auto"/>
          <w:lang w:val="en-US"/>
        </w:rPr>
      </w:pPr>
    </w:p>
    <w:p w14:paraId="7343319F" w14:textId="4E8A008B" w:rsidR="00AD701C" w:rsidRDefault="00AD701C" w:rsidP="00AD701C">
      <w:pPr>
        <w:pStyle w:val="af5"/>
        <w:jc w:val="both"/>
        <w:rPr>
          <w:rFonts w:ascii="Arial" w:hAnsi="Arial" w:cs="Arial"/>
          <w:color w:val="auto"/>
          <w:lang w:val="en-US"/>
        </w:rPr>
      </w:pPr>
      <w:r w:rsidRPr="00AD701C">
        <w:rPr>
          <w:rFonts w:ascii="Arial" w:hAnsi="Arial" w:cs="Arial"/>
          <w:color w:val="auto"/>
          <w:lang w:val="en-US"/>
        </w:rPr>
        <w:t>10.8</w:t>
      </w:r>
      <w:r w:rsidRPr="00AD701C">
        <w:rPr>
          <w:rFonts w:ascii="Arial" w:hAnsi="Arial" w:cs="Arial"/>
          <w:color w:val="auto"/>
          <w:lang w:val="en-US"/>
        </w:rPr>
        <w:tab/>
        <w:t xml:space="preserve">Where any goods supplied by </w:t>
      </w:r>
      <w:r w:rsidRPr="003214D1">
        <w:rPr>
          <w:rFonts w:ascii="Arial" w:hAnsi="Arial" w:cs="Arial"/>
          <w:b/>
          <w:bCs/>
          <w:color w:val="auto"/>
          <w:lang w:val="en-US"/>
        </w:rPr>
        <w:t>Sky Charge Ltd</w:t>
      </w:r>
      <w:r w:rsidRPr="00AD701C">
        <w:rPr>
          <w:rFonts w:ascii="Arial" w:hAnsi="Arial" w:cs="Arial"/>
          <w:color w:val="auto"/>
          <w:lang w:val="en-US"/>
        </w:rPr>
        <w:t xml:space="preserve"> are used or new surplus or second hand or repaired or overhauled serviceable goods, the warranty period referred to in clause 10.1 above shall not apply. The applicable warranty period for any used or new surplus or second hand or repaired or overhauled serviceable goods supplied by </w:t>
      </w:r>
      <w:r w:rsidRPr="003214D1">
        <w:rPr>
          <w:rFonts w:ascii="Arial" w:hAnsi="Arial" w:cs="Arial"/>
          <w:b/>
          <w:bCs/>
          <w:color w:val="auto"/>
          <w:lang w:val="en-US"/>
        </w:rPr>
        <w:t>Sky Charge Ltd</w:t>
      </w:r>
      <w:r w:rsidRPr="00AD701C">
        <w:rPr>
          <w:rFonts w:ascii="Arial" w:hAnsi="Arial" w:cs="Arial"/>
          <w:color w:val="auto"/>
          <w:lang w:val="en-US"/>
        </w:rPr>
        <w:t xml:space="preserve"> pursuant to the contract shall be that transferred by </w:t>
      </w:r>
      <w:r w:rsidRPr="003214D1">
        <w:rPr>
          <w:rFonts w:ascii="Arial" w:hAnsi="Arial" w:cs="Arial"/>
          <w:b/>
          <w:bCs/>
          <w:color w:val="auto"/>
          <w:lang w:val="en-US"/>
        </w:rPr>
        <w:t>Sky Charge Ltd</w:t>
      </w:r>
      <w:r w:rsidRPr="00AD701C">
        <w:rPr>
          <w:rFonts w:ascii="Arial" w:hAnsi="Arial" w:cs="Arial"/>
          <w:color w:val="auto"/>
          <w:lang w:val="en-US"/>
        </w:rPr>
        <w:t xml:space="preserve">, wherever possible and for the benefit of the Customer, as may have been offered to </w:t>
      </w:r>
      <w:r w:rsidRPr="003214D1">
        <w:rPr>
          <w:rFonts w:ascii="Arial" w:hAnsi="Arial" w:cs="Arial"/>
          <w:b/>
          <w:bCs/>
          <w:color w:val="auto"/>
          <w:lang w:val="en-US"/>
        </w:rPr>
        <w:t>Sky Charge Ltd</w:t>
      </w:r>
      <w:r w:rsidRPr="00AD701C">
        <w:rPr>
          <w:rFonts w:ascii="Arial" w:hAnsi="Arial" w:cs="Arial"/>
          <w:color w:val="auto"/>
          <w:lang w:val="en-US"/>
        </w:rPr>
        <w:t xml:space="preserve"> from any third party and/or otherwise as offered directly by </w:t>
      </w:r>
      <w:r w:rsidRPr="003214D1">
        <w:rPr>
          <w:rFonts w:ascii="Arial" w:hAnsi="Arial" w:cs="Arial"/>
          <w:b/>
          <w:bCs/>
          <w:color w:val="auto"/>
          <w:lang w:val="en-US"/>
        </w:rPr>
        <w:t>Sky Charge Ltd</w:t>
      </w:r>
      <w:r w:rsidRPr="00AD701C">
        <w:rPr>
          <w:rFonts w:ascii="Arial" w:hAnsi="Arial" w:cs="Arial"/>
          <w:color w:val="auto"/>
          <w:lang w:val="en-US"/>
        </w:rPr>
        <w:t xml:space="preserve"> to the Customer from time to time and wherever applicable.</w:t>
      </w:r>
    </w:p>
    <w:p w14:paraId="1F43C6D7" w14:textId="77777777" w:rsidR="003214D1" w:rsidRPr="00AD701C" w:rsidRDefault="003214D1" w:rsidP="00AD701C">
      <w:pPr>
        <w:pStyle w:val="af5"/>
        <w:jc w:val="both"/>
        <w:rPr>
          <w:rFonts w:ascii="Arial" w:hAnsi="Arial" w:cs="Arial"/>
          <w:color w:val="auto"/>
          <w:lang w:val="en-US"/>
        </w:rPr>
      </w:pPr>
    </w:p>
    <w:p w14:paraId="73D39A71"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10.9</w:t>
      </w:r>
      <w:r w:rsidRPr="00AD701C">
        <w:rPr>
          <w:rFonts w:ascii="Arial" w:hAnsi="Arial" w:cs="Arial"/>
          <w:color w:val="auto"/>
          <w:lang w:val="en-US"/>
        </w:rPr>
        <w:tab/>
        <w:t>So far as is permissible by law, goods represented by the Customer to be defective shall not form the subject of any claim for work performed by the Customer or for any loss, damage or expense of whatsoever nature suffered or incurred by the Customer howsoever arising whether directly or indirectly from any alleged defect.</w:t>
      </w:r>
    </w:p>
    <w:p w14:paraId="17D8E0A8"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 xml:space="preserve"> </w:t>
      </w:r>
    </w:p>
    <w:p w14:paraId="762F4D64"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10.10</w:t>
      </w:r>
      <w:r w:rsidRPr="00AD701C">
        <w:rPr>
          <w:rFonts w:ascii="Arial" w:hAnsi="Arial" w:cs="Arial"/>
          <w:color w:val="auto"/>
          <w:lang w:val="en-US"/>
        </w:rPr>
        <w:tab/>
        <w:t>A claim in respect of any defect in the goods or in respect of any delay in delivery of the goods or any instalment thereof, shall not entitle the Customer to cancel or refuse such delivery or instalment or payment for such goods.</w:t>
      </w:r>
    </w:p>
    <w:p w14:paraId="0FB8F6A8" w14:textId="77777777" w:rsidR="00AD701C" w:rsidRPr="00AD701C" w:rsidRDefault="00AD701C" w:rsidP="00AD701C">
      <w:pPr>
        <w:pStyle w:val="af5"/>
        <w:jc w:val="both"/>
        <w:rPr>
          <w:rFonts w:ascii="Arial" w:hAnsi="Arial" w:cs="Arial"/>
          <w:color w:val="auto"/>
          <w:lang w:val="en-US"/>
        </w:rPr>
      </w:pPr>
    </w:p>
    <w:p w14:paraId="45DB524A" w14:textId="062FE0A1" w:rsidR="00AD701C" w:rsidRDefault="00AD701C" w:rsidP="00AD701C">
      <w:pPr>
        <w:pStyle w:val="af5"/>
        <w:jc w:val="both"/>
        <w:rPr>
          <w:rFonts w:ascii="Arial" w:hAnsi="Arial" w:cs="Arial"/>
          <w:color w:val="auto"/>
          <w:lang w:val="en-US"/>
        </w:rPr>
      </w:pPr>
      <w:r w:rsidRPr="00AD701C">
        <w:rPr>
          <w:rFonts w:ascii="Arial" w:hAnsi="Arial" w:cs="Arial"/>
          <w:color w:val="auto"/>
          <w:lang w:val="en-US"/>
        </w:rPr>
        <w:t>10.11</w:t>
      </w:r>
      <w:r w:rsidRPr="00AD701C">
        <w:rPr>
          <w:rFonts w:ascii="Arial" w:hAnsi="Arial" w:cs="Arial"/>
          <w:color w:val="auto"/>
          <w:lang w:val="en-US"/>
        </w:rPr>
        <w:tab/>
        <w:t xml:space="preserve">The provisions of this warranty represent the entire liability of </w:t>
      </w:r>
      <w:r w:rsidRPr="003214D1">
        <w:rPr>
          <w:rFonts w:ascii="Arial" w:hAnsi="Arial" w:cs="Arial"/>
          <w:b/>
          <w:bCs/>
          <w:color w:val="auto"/>
          <w:lang w:val="en-US"/>
        </w:rPr>
        <w:t>Sky Charge Ltd</w:t>
      </w:r>
      <w:r w:rsidRPr="00AD701C">
        <w:rPr>
          <w:rFonts w:ascii="Arial" w:hAnsi="Arial" w:cs="Arial"/>
          <w:color w:val="auto"/>
          <w:lang w:val="en-US"/>
        </w:rPr>
        <w:t xml:space="preserve"> and/or its subsidiaries, its officers, employees and agents in respect of defective goods and all other warranties, guarantees, terms, conditions, representations or liabilities (whether direct, consequential or otherwise) as to quality, description, standard of workmanship, condition, fitness for purpose or otherwise (whether express or implied by statue or common law) are hereby excluded.</w:t>
      </w:r>
    </w:p>
    <w:p w14:paraId="75C92EA4" w14:textId="77777777" w:rsidR="003214D1" w:rsidRPr="00AD701C" w:rsidRDefault="003214D1" w:rsidP="00AD701C">
      <w:pPr>
        <w:pStyle w:val="af5"/>
        <w:jc w:val="both"/>
        <w:rPr>
          <w:rFonts w:ascii="Arial" w:hAnsi="Arial" w:cs="Arial"/>
          <w:color w:val="auto"/>
          <w:lang w:val="en-US"/>
        </w:rPr>
      </w:pPr>
    </w:p>
    <w:p w14:paraId="09F0B0C3" w14:textId="77777777" w:rsidR="00AD701C" w:rsidRPr="003214D1" w:rsidRDefault="00AD701C" w:rsidP="00AD701C">
      <w:pPr>
        <w:pStyle w:val="af5"/>
        <w:jc w:val="both"/>
        <w:rPr>
          <w:rFonts w:ascii="Arial" w:hAnsi="Arial" w:cs="Arial"/>
          <w:b/>
          <w:bCs/>
          <w:color w:val="auto"/>
          <w:lang w:val="en-US"/>
        </w:rPr>
      </w:pPr>
      <w:r w:rsidRPr="003214D1">
        <w:rPr>
          <w:rFonts w:ascii="Arial" w:hAnsi="Arial" w:cs="Arial"/>
          <w:b/>
          <w:bCs/>
          <w:color w:val="auto"/>
          <w:lang w:val="en-US"/>
        </w:rPr>
        <w:t>11.</w:t>
      </w:r>
      <w:r w:rsidRPr="003214D1">
        <w:rPr>
          <w:rFonts w:ascii="Arial" w:hAnsi="Arial" w:cs="Arial"/>
          <w:b/>
          <w:bCs/>
          <w:color w:val="auto"/>
          <w:lang w:val="en-US"/>
        </w:rPr>
        <w:tab/>
        <w:t>DISCLAIMER</w:t>
      </w:r>
    </w:p>
    <w:p w14:paraId="71B9CE14" w14:textId="77777777" w:rsidR="00AD701C" w:rsidRPr="00AD701C" w:rsidRDefault="00AD701C" w:rsidP="00AD701C">
      <w:pPr>
        <w:pStyle w:val="af5"/>
        <w:jc w:val="both"/>
        <w:rPr>
          <w:rFonts w:ascii="Arial" w:hAnsi="Arial" w:cs="Arial"/>
          <w:color w:val="auto"/>
          <w:lang w:val="en-US"/>
        </w:rPr>
      </w:pPr>
    </w:p>
    <w:p w14:paraId="0023B9AC" w14:textId="778ACB0A" w:rsidR="00AD701C" w:rsidRDefault="00AD701C" w:rsidP="00AD701C">
      <w:pPr>
        <w:pStyle w:val="af5"/>
        <w:jc w:val="both"/>
        <w:rPr>
          <w:rFonts w:ascii="Arial" w:hAnsi="Arial" w:cs="Arial"/>
          <w:color w:val="auto"/>
          <w:lang w:val="en-US"/>
        </w:rPr>
      </w:pPr>
      <w:r w:rsidRPr="00AD701C">
        <w:rPr>
          <w:rFonts w:ascii="Arial" w:hAnsi="Arial" w:cs="Arial"/>
          <w:color w:val="auto"/>
          <w:lang w:val="en-US"/>
        </w:rPr>
        <w:t>11.1</w:t>
      </w:r>
      <w:r w:rsidRPr="00AD701C">
        <w:rPr>
          <w:rFonts w:ascii="Arial" w:hAnsi="Arial" w:cs="Arial"/>
          <w:color w:val="auto"/>
          <w:lang w:val="en-US"/>
        </w:rPr>
        <w:tab/>
        <w:t xml:space="preserve">Except as may otherwise be stipulated in this contract, </w:t>
      </w:r>
      <w:r w:rsidRPr="003214D1">
        <w:rPr>
          <w:rFonts w:ascii="Arial" w:hAnsi="Arial" w:cs="Arial"/>
          <w:b/>
          <w:bCs/>
          <w:color w:val="auto"/>
          <w:lang w:val="en-US"/>
        </w:rPr>
        <w:t xml:space="preserve">Sky Charge Ltd </w:t>
      </w:r>
      <w:r w:rsidRPr="00AD701C">
        <w:rPr>
          <w:rFonts w:ascii="Arial" w:hAnsi="Arial" w:cs="Arial"/>
          <w:color w:val="auto"/>
          <w:lang w:val="en-US"/>
        </w:rPr>
        <w:t xml:space="preserve">and its principals shall not be liable to the Customer for any losses whether in contract or in tort (including but not limited to negligence), or for breach of </w:t>
      </w:r>
      <w:r w:rsidRPr="00AD701C">
        <w:rPr>
          <w:rFonts w:ascii="Arial" w:hAnsi="Arial" w:cs="Arial"/>
          <w:color w:val="auto"/>
          <w:lang w:val="en-US"/>
        </w:rPr>
        <w:lastRenderedPageBreak/>
        <w:t xml:space="preserve">statutory obligation and whether arising directly or indirectly out of or in consequence of any act, default or omission of </w:t>
      </w:r>
      <w:r w:rsidRPr="003214D1">
        <w:rPr>
          <w:rFonts w:ascii="Arial" w:hAnsi="Arial" w:cs="Arial"/>
          <w:b/>
          <w:bCs/>
          <w:color w:val="auto"/>
          <w:lang w:val="en-US"/>
        </w:rPr>
        <w:t>Sky Charge Ltd</w:t>
      </w:r>
      <w:r w:rsidRPr="00AD701C">
        <w:rPr>
          <w:rFonts w:ascii="Arial" w:hAnsi="Arial" w:cs="Arial"/>
          <w:color w:val="auto"/>
          <w:lang w:val="en-US"/>
        </w:rPr>
        <w:t xml:space="preserve"> or its principals.</w:t>
      </w:r>
    </w:p>
    <w:p w14:paraId="229C3685" w14:textId="77777777" w:rsidR="003214D1" w:rsidRPr="00AD701C" w:rsidRDefault="003214D1" w:rsidP="00AD701C">
      <w:pPr>
        <w:pStyle w:val="af5"/>
        <w:jc w:val="both"/>
        <w:rPr>
          <w:rFonts w:ascii="Arial" w:hAnsi="Arial" w:cs="Arial"/>
          <w:color w:val="auto"/>
          <w:lang w:val="en-US"/>
        </w:rPr>
      </w:pPr>
    </w:p>
    <w:p w14:paraId="7596BE3E"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11.2</w:t>
      </w:r>
      <w:r w:rsidRPr="00AD701C">
        <w:rPr>
          <w:rFonts w:ascii="Arial" w:hAnsi="Arial" w:cs="Arial"/>
          <w:color w:val="auto"/>
          <w:lang w:val="en-US"/>
        </w:rPr>
        <w:tab/>
        <w:t xml:space="preserve">The Customer hereby indemnifies and holds </w:t>
      </w:r>
      <w:r w:rsidRPr="003214D1">
        <w:rPr>
          <w:rFonts w:ascii="Arial" w:hAnsi="Arial" w:cs="Arial"/>
          <w:b/>
          <w:bCs/>
          <w:color w:val="auto"/>
          <w:lang w:val="en-US"/>
        </w:rPr>
        <w:t>Sky Charge Ltd</w:t>
      </w:r>
      <w:r w:rsidRPr="00AD701C">
        <w:rPr>
          <w:rFonts w:ascii="Arial" w:hAnsi="Arial" w:cs="Arial"/>
          <w:color w:val="auto"/>
          <w:lang w:val="en-US"/>
        </w:rPr>
        <w:t xml:space="preserve"> harmless in full against any claim for personal injury or death or loss or damage directly or indirectly occasioned by default (including non-compliance with any statutory or other obligation in relation to the goods) or misuse or mal-operation of the goods by or on the part of the Customer or any person or persons other than </w:t>
      </w:r>
      <w:r w:rsidRPr="003214D1">
        <w:rPr>
          <w:rFonts w:ascii="Arial" w:hAnsi="Arial" w:cs="Arial"/>
          <w:b/>
          <w:bCs/>
          <w:color w:val="auto"/>
          <w:lang w:val="en-US"/>
        </w:rPr>
        <w:t>Sky Charge Ltd</w:t>
      </w:r>
      <w:r w:rsidRPr="00AD701C">
        <w:rPr>
          <w:rFonts w:ascii="Arial" w:hAnsi="Arial" w:cs="Arial"/>
          <w:color w:val="auto"/>
          <w:lang w:val="en-US"/>
        </w:rPr>
        <w:t>.</w:t>
      </w:r>
    </w:p>
    <w:p w14:paraId="330D4AA9" w14:textId="77777777" w:rsidR="00AD701C" w:rsidRPr="00AD701C" w:rsidRDefault="00AD701C" w:rsidP="00AD701C">
      <w:pPr>
        <w:pStyle w:val="af5"/>
        <w:jc w:val="both"/>
        <w:rPr>
          <w:rFonts w:ascii="Arial" w:hAnsi="Arial" w:cs="Arial"/>
          <w:color w:val="auto"/>
          <w:lang w:val="en-US"/>
        </w:rPr>
      </w:pPr>
    </w:p>
    <w:p w14:paraId="1FF5FA1B" w14:textId="5DE457C5" w:rsidR="00AD701C" w:rsidRDefault="00AD701C" w:rsidP="00AD701C">
      <w:pPr>
        <w:pStyle w:val="af5"/>
        <w:jc w:val="both"/>
        <w:rPr>
          <w:rFonts w:ascii="Arial" w:hAnsi="Arial" w:cs="Arial"/>
          <w:color w:val="auto"/>
          <w:lang w:val="en-US"/>
        </w:rPr>
      </w:pPr>
      <w:r w:rsidRPr="00AD701C">
        <w:rPr>
          <w:rFonts w:ascii="Arial" w:hAnsi="Arial" w:cs="Arial"/>
          <w:color w:val="auto"/>
          <w:lang w:val="en-US"/>
        </w:rPr>
        <w:t>11.3</w:t>
      </w:r>
      <w:r w:rsidRPr="00AD701C">
        <w:rPr>
          <w:rFonts w:ascii="Arial" w:hAnsi="Arial" w:cs="Arial"/>
          <w:color w:val="auto"/>
          <w:lang w:val="en-US"/>
        </w:rPr>
        <w:tab/>
        <w:t>This indemnity shall continue in force notwithstanding termination of this contract for whatever reason.</w:t>
      </w:r>
    </w:p>
    <w:p w14:paraId="1C07F709" w14:textId="77777777" w:rsidR="003214D1" w:rsidRPr="00AD701C" w:rsidRDefault="003214D1" w:rsidP="00AD701C">
      <w:pPr>
        <w:pStyle w:val="af5"/>
        <w:jc w:val="both"/>
        <w:rPr>
          <w:rFonts w:ascii="Arial" w:hAnsi="Arial" w:cs="Arial"/>
          <w:color w:val="auto"/>
          <w:lang w:val="en-US"/>
        </w:rPr>
      </w:pPr>
    </w:p>
    <w:p w14:paraId="3A88A6F0" w14:textId="77777777" w:rsidR="00AD701C" w:rsidRPr="003214D1" w:rsidRDefault="00AD701C" w:rsidP="00AD701C">
      <w:pPr>
        <w:pStyle w:val="af5"/>
        <w:jc w:val="both"/>
        <w:rPr>
          <w:rFonts w:ascii="Arial" w:hAnsi="Arial" w:cs="Arial"/>
          <w:b/>
          <w:bCs/>
          <w:color w:val="auto"/>
          <w:lang w:val="en-US"/>
        </w:rPr>
      </w:pPr>
      <w:r w:rsidRPr="003214D1">
        <w:rPr>
          <w:rFonts w:ascii="Arial" w:hAnsi="Arial" w:cs="Arial"/>
          <w:b/>
          <w:bCs/>
          <w:color w:val="auto"/>
          <w:lang w:val="en-US"/>
        </w:rPr>
        <w:t>12.</w:t>
      </w:r>
      <w:r w:rsidRPr="003214D1">
        <w:rPr>
          <w:rFonts w:ascii="Arial" w:hAnsi="Arial" w:cs="Arial"/>
          <w:b/>
          <w:bCs/>
          <w:color w:val="auto"/>
          <w:lang w:val="en-US"/>
        </w:rPr>
        <w:tab/>
        <w:t>TERMINATION</w:t>
      </w:r>
    </w:p>
    <w:p w14:paraId="277929D1" w14:textId="77777777" w:rsidR="00AD701C" w:rsidRPr="00AD701C" w:rsidRDefault="00AD701C" w:rsidP="00AD701C">
      <w:pPr>
        <w:pStyle w:val="af5"/>
        <w:jc w:val="both"/>
        <w:rPr>
          <w:rFonts w:ascii="Arial" w:hAnsi="Arial" w:cs="Arial"/>
          <w:color w:val="auto"/>
          <w:lang w:val="en-US"/>
        </w:rPr>
      </w:pPr>
    </w:p>
    <w:p w14:paraId="7D7A6C02" w14:textId="73285E10" w:rsidR="00AD701C" w:rsidRPr="00AD701C" w:rsidRDefault="00AD701C" w:rsidP="003214D1">
      <w:pPr>
        <w:pStyle w:val="af5"/>
        <w:jc w:val="both"/>
        <w:rPr>
          <w:rFonts w:ascii="Arial" w:hAnsi="Arial" w:cs="Arial"/>
          <w:color w:val="auto"/>
          <w:lang w:val="en-US"/>
        </w:rPr>
      </w:pPr>
      <w:r w:rsidRPr="00AD701C">
        <w:rPr>
          <w:rFonts w:ascii="Arial" w:hAnsi="Arial" w:cs="Arial"/>
          <w:color w:val="auto"/>
          <w:lang w:val="en-US"/>
        </w:rPr>
        <w:t>12.1</w:t>
      </w:r>
      <w:r w:rsidRPr="00AD701C">
        <w:rPr>
          <w:rFonts w:ascii="Arial" w:hAnsi="Arial" w:cs="Arial"/>
          <w:color w:val="auto"/>
          <w:lang w:val="en-US"/>
        </w:rPr>
        <w:tab/>
        <w:t xml:space="preserve">If the Customer enters into a deed of arrangement or commits an act of bankruptcy or compounds with his creditors or if a receiving order is made against him or (being a company) it shall pass a resolution or the court shall make an order that the Customer shall be wound-up (otherwise than for the purposes of solvent amalgamation or reconstruction) or if a receiver (including an administrative receiver) shall be appointed to any of the assets or undertaking of the Customer or if the Customer suffers the appointment or the presentation of a petition for the appointment of an administrator if circumstances shall arise which entitle the court or a creditor to appoint a receiver (including an administrative receiver) or a manager or which entitle the court to make a winding-up order or if the Customer takes or suffers any similar action in consequence of debt or if the financial responsibility of the Customer shall, in the opinion of </w:t>
      </w:r>
      <w:r w:rsidRPr="003214D1">
        <w:rPr>
          <w:rFonts w:ascii="Arial" w:hAnsi="Arial" w:cs="Arial"/>
          <w:b/>
          <w:bCs/>
          <w:color w:val="auto"/>
          <w:lang w:val="en-US"/>
        </w:rPr>
        <w:t>Sky Charge Ltd</w:t>
      </w:r>
      <w:r w:rsidRPr="00AD701C">
        <w:rPr>
          <w:rFonts w:ascii="Arial" w:hAnsi="Arial" w:cs="Arial"/>
          <w:color w:val="auto"/>
          <w:lang w:val="en-US"/>
        </w:rPr>
        <w:t xml:space="preserve">, become impaired or if the Customer shall commit any breach of any part of the contract or these terms and conditions, </w:t>
      </w:r>
      <w:r w:rsidRPr="003214D1">
        <w:rPr>
          <w:rFonts w:ascii="Arial" w:hAnsi="Arial" w:cs="Arial"/>
          <w:b/>
          <w:bCs/>
          <w:color w:val="auto"/>
          <w:lang w:val="en-US"/>
        </w:rPr>
        <w:t>Sky Charge Ltd</w:t>
      </w:r>
      <w:r w:rsidRPr="00AD701C">
        <w:rPr>
          <w:rFonts w:ascii="Arial" w:hAnsi="Arial" w:cs="Arial"/>
          <w:color w:val="auto"/>
          <w:lang w:val="en-US"/>
        </w:rPr>
        <w:t xml:space="preserve"> may without prejudice to its rights and remedies under these terms and conditions or any other remedies arising at law,</w:t>
      </w:r>
      <w:r w:rsidR="003214D1">
        <w:rPr>
          <w:rFonts w:ascii="Arial" w:hAnsi="Arial" w:cs="Arial"/>
          <w:color w:val="auto"/>
          <w:lang w:val="en-US"/>
        </w:rPr>
        <w:t xml:space="preserve"> </w:t>
      </w:r>
      <w:r w:rsidRPr="00AD701C">
        <w:rPr>
          <w:rFonts w:ascii="Arial" w:hAnsi="Arial" w:cs="Arial"/>
          <w:color w:val="auto"/>
          <w:lang w:val="en-US"/>
        </w:rPr>
        <w:t>stop all goods in transit and suspend any further deliveries and may terminate the contract immediately whether in whole or in part.</w:t>
      </w:r>
    </w:p>
    <w:p w14:paraId="5C8E796B" w14:textId="77777777" w:rsidR="00AD701C" w:rsidRPr="00AD701C" w:rsidRDefault="00AD701C" w:rsidP="00AD701C">
      <w:pPr>
        <w:pStyle w:val="af5"/>
        <w:jc w:val="both"/>
        <w:rPr>
          <w:rFonts w:ascii="Arial" w:hAnsi="Arial" w:cs="Arial"/>
          <w:color w:val="auto"/>
          <w:lang w:val="en-US"/>
        </w:rPr>
      </w:pPr>
    </w:p>
    <w:p w14:paraId="60D4DEE7" w14:textId="6EAD886A" w:rsidR="00AD701C" w:rsidRDefault="00AD701C" w:rsidP="00AD701C">
      <w:pPr>
        <w:pStyle w:val="af5"/>
        <w:jc w:val="both"/>
        <w:rPr>
          <w:rFonts w:ascii="Arial" w:hAnsi="Arial" w:cs="Arial"/>
          <w:color w:val="auto"/>
          <w:lang w:val="en-US"/>
        </w:rPr>
      </w:pPr>
      <w:r w:rsidRPr="00AD701C">
        <w:rPr>
          <w:rFonts w:ascii="Arial" w:hAnsi="Arial" w:cs="Arial"/>
          <w:color w:val="auto"/>
          <w:lang w:val="en-US"/>
        </w:rPr>
        <w:t>12.2</w:t>
      </w:r>
      <w:r w:rsidRPr="00AD701C">
        <w:rPr>
          <w:rFonts w:ascii="Arial" w:hAnsi="Arial" w:cs="Arial"/>
          <w:color w:val="auto"/>
          <w:lang w:val="en-US"/>
        </w:rPr>
        <w:tab/>
        <w:t xml:space="preserve">In addition to any right of lien to which </w:t>
      </w:r>
      <w:r w:rsidRPr="003214D1">
        <w:rPr>
          <w:rFonts w:ascii="Arial" w:hAnsi="Arial" w:cs="Arial"/>
          <w:b/>
          <w:bCs/>
          <w:color w:val="auto"/>
          <w:lang w:val="en-US"/>
        </w:rPr>
        <w:t>Sky Charge Ltd</w:t>
      </w:r>
      <w:r w:rsidRPr="00AD701C">
        <w:rPr>
          <w:rFonts w:ascii="Arial" w:hAnsi="Arial" w:cs="Arial"/>
          <w:color w:val="auto"/>
          <w:lang w:val="en-US"/>
        </w:rPr>
        <w:t xml:space="preserve"> may by law be entitled, </w:t>
      </w:r>
      <w:r w:rsidRPr="003214D1">
        <w:rPr>
          <w:rFonts w:ascii="Arial" w:hAnsi="Arial" w:cs="Arial"/>
          <w:b/>
          <w:bCs/>
          <w:color w:val="auto"/>
          <w:lang w:val="en-US"/>
        </w:rPr>
        <w:t>Sky Charge Ltd</w:t>
      </w:r>
      <w:r w:rsidRPr="00AD701C">
        <w:rPr>
          <w:rFonts w:ascii="Arial" w:hAnsi="Arial" w:cs="Arial"/>
          <w:color w:val="auto"/>
          <w:lang w:val="en-US"/>
        </w:rPr>
        <w:t xml:space="preserve"> shall in the event of the Customer’s insolvency or bankruptcy be entitled to a general lien on all items in </w:t>
      </w:r>
      <w:r w:rsidRPr="003214D1">
        <w:rPr>
          <w:rFonts w:ascii="Arial" w:hAnsi="Arial" w:cs="Arial"/>
          <w:b/>
          <w:bCs/>
          <w:color w:val="auto"/>
          <w:lang w:val="en-US"/>
        </w:rPr>
        <w:t>Sky Charge Ltd’s</w:t>
      </w:r>
      <w:r w:rsidRPr="00AD701C">
        <w:rPr>
          <w:rFonts w:ascii="Arial" w:hAnsi="Arial" w:cs="Arial"/>
          <w:color w:val="auto"/>
          <w:lang w:val="en-US"/>
        </w:rPr>
        <w:t xml:space="preserve"> possession (notwithstanding that such items or any of them have been paid for), for the unpaid price of any goods or other items sold and delivered to the Customer by </w:t>
      </w:r>
      <w:r w:rsidRPr="003214D1">
        <w:rPr>
          <w:rFonts w:ascii="Arial" w:hAnsi="Arial" w:cs="Arial"/>
          <w:b/>
          <w:bCs/>
          <w:color w:val="auto"/>
          <w:lang w:val="en-US"/>
        </w:rPr>
        <w:t>Sky Charge Ltd</w:t>
      </w:r>
      <w:r w:rsidRPr="00AD701C">
        <w:rPr>
          <w:rFonts w:ascii="Arial" w:hAnsi="Arial" w:cs="Arial"/>
          <w:color w:val="auto"/>
          <w:lang w:val="en-US"/>
        </w:rPr>
        <w:t xml:space="preserve"> under the same or any other contract.</w:t>
      </w:r>
    </w:p>
    <w:p w14:paraId="12574D69" w14:textId="77777777" w:rsidR="003214D1" w:rsidRPr="00AD701C" w:rsidRDefault="003214D1" w:rsidP="00AD701C">
      <w:pPr>
        <w:pStyle w:val="af5"/>
        <w:jc w:val="both"/>
        <w:rPr>
          <w:rFonts w:ascii="Arial" w:hAnsi="Arial" w:cs="Arial"/>
          <w:color w:val="auto"/>
          <w:lang w:val="en-US"/>
        </w:rPr>
      </w:pPr>
    </w:p>
    <w:p w14:paraId="6178265F" w14:textId="77777777" w:rsidR="00AD701C" w:rsidRPr="003214D1" w:rsidRDefault="00AD701C" w:rsidP="00AD701C">
      <w:pPr>
        <w:pStyle w:val="af5"/>
        <w:jc w:val="both"/>
        <w:rPr>
          <w:rFonts w:ascii="Arial" w:hAnsi="Arial" w:cs="Arial"/>
          <w:b/>
          <w:bCs/>
          <w:color w:val="auto"/>
          <w:lang w:val="en-US"/>
        </w:rPr>
      </w:pPr>
      <w:r w:rsidRPr="00AD701C">
        <w:rPr>
          <w:rFonts w:ascii="Arial" w:hAnsi="Arial" w:cs="Arial"/>
          <w:color w:val="auto"/>
          <w:lang w:val="en-US"/>
        </w:rPr>
        <w:t>12.3</w:t>
      </w:r>
      <w:r w:rsidRPr="00AD701C">
        <w:rPr>
          <w:rFonts w:ascii="Arial" w:hAnsi="Arial" w:cs="Arial"/>
          <w:color w:val="auto"/>
          <w:lang w:val="en-US"/>
        </w:rPr>
        <w:tab/>
        <w:t xml:space="preserve">Notwithstanding anything contained in these terms and conditions, the Customer shall not have the right to set off any claims it might have against </w:t>
      </w:r>
      <w:r w:rsidRPr="003214D1">
        <w:rPr>
          <w:rFonts w:ascii="Arial" w:hAnsi="Arial" w:cs="Arial"/>
          <w:b/>
          <w:bCs/>
          <w:color w:val="auto"/>
          <w:lang w:val="en-US"/>
        </w:rPr>
        <w:t xml:space="preserve">Sky Charge Ltd </w:t>
      </w:r>
      <w:r w:rsidRPr="00AD701C">
        <w:rPr>
          <w:rFonts w:ascii="Arial" w:hAnsi="Arial" w:cs="Arial"/>
          <w:color w:val="auto"/>
          <w:lang w:val="en-US"/>
        </w:rPr>
        <w:t xml:space="preserve">against any sums otherwise due to </w:t>
      </w:r>
      <w:r w:rsidRPr="003214D1">
        <w:rPr>
          <w:rFonts w:ascii="Arial" w:hAnsi="Arial" w:cs="Arial"/>
          <w:b/>
          <w:bCs/>
          <w:color w:val="auto"/>
          <w:lang w:val="en-US"/>
        </w:rPr>
        <w:t>Sky Charge Ltd.</w:t>
      </w:r>
    </w:p>
    <w:p w14:paraId="5964FE46" w14:textId="77777777" w:rsidR="00AD701C" w:rsidRPr="00AD701C" w:rsidRDefault="00AD701C" w:rsidP="00AD701C">
      <w:pPr>
        <w:pStyle w:val="af5"/>
        <w:jc w:val="both"/>
        <w:rPr>
          <w:rFonts w:ascii="Arial" w:hAnsi="Arial" w:cs="Arial"/>
          <w:color w:val="auto"/>
          <w:lang w:val="en-US"/>
        </w:rPr>
      </w:pPr>
    </w:p>
    <w:p w14:paraId="127BB5A0"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12.4</w:t>
      </w:r>
      <w:r w:rsidRPr="00AD701C">
        <w:rPr>
          <w:rFonts w:ascii="Arial" w:hAnsi="Arial" w:cs="Arial"/>
          <w:color w:val="auto"/>
          <w:lang w:val="en-US"/>
        </w:rPr>
        <w:tab/>
        <w:t xml:space="preserve">Upon termination of the contract for whatsoever reason, </w:t>
      </w:r>
      <w:r w:rsidRPr="003214D1">
        <w:rPr>
          <w:rFonts w:ascii="Arial" w:hAnsi="Arial" w:cs="Arial"/>
          <w:b/>
          <w:bCs/>
          <w:color w:val="auto"/>
          <w:lang w:val="en-US"/>
        </w:rPr>
        <w:t>Sky Charge Ltd</w:t>
      </w:r>
      <w:r w:rsidRPr="00AD701C">
        <w:rPr>
          <w:rFonts w:ascii="Arial" w:hAnsi="Arial" w:cs="Arial"/>
          <w:color w:val="auto"/>
          <w:lang w:val="en-US"/>
        </w:rPr>
        <w:t xml:space="preserve"> shall be entitled to set-off any claims for payment it may have against the Customer against any amounts due by the Customer to </w:t>
      </w:r>
      <w:r w:rsidRPr="003214D1">
        <w:rPr>
          <w:rFonts w:ascii="Arial" w:hAnsi="Arial" w:cs="Arial"/>
          <w:b/>
          <w:bCs/>
          <w:color w:val="auto"/>
          <w:lang w:val="en-US"/>
        </w:rPr>
        <w:t>Sky Charge Ltd.</w:t>
      </w:r>
    </w:p>
    <w:p w14:paraId="2EF367B5" w14:textId="77777777" w:rsidR="00AD701C" w:rsidRPr="00AD701C" w:rsidRDefault="00AD701C" w:rsidP="00AD701C">
      <w:pPr>
        <w:pStyle w:val="af5"/>
        <w:jc w:val="both"/>
        <w:rPr>
          <w:rFonts w:ascii="Arial" w:hAnsi="Arial" w:cs="Arial"/>
          <w:color w:val="auto"/>
          <w:lang w:val="en-US"/>
        </w:rPr>
      </w:pPr>
    </w:p>
    <w:p w14:paraId="4ADE6784" w14:textId="3A417535" w:rsidR="00AD701C" w:rsidRDefault="00AD701C" w:rsidP="00AD701C">
      <w:pPr>
        <w:pStyle w:val="af5"/>
        <w:jc w:val="both"/>
        <w:rPr>
          <w:rFonts w:ascii="Arial" w:hAnsi="Arial" w:cs="Arial"/>
          <w:color w:val="auto"/>
          <w:lang w:val="en-US"/>
        </w:rPr>
      </w:pPr>
      <w:r w:rsidRPr="00AD701C">
        <w:rPr>
          <w:rFonts w:ascii="Arial" w:hAnsi="Arial" w:cs="Arial"/>
          <w:color w:val="auto"/>
          <w:lang w:val="en-US"/>
        </w:rPr>
        <w:lastRenderedPageBreak/>
        <w:t>12.5</w:t>
      </w:r>
      <w:r w:rsidRPr="00AD701C">
        <w:rPr>
          <w:rFonts w:ascii="Arial" w:hAnsi="Arial" w:cs="Arial"/>
          <w:color w:val="auto"/>
          <w:lang w:val="en-US"/>
        </w:rPr>
        <w:tab/>
        <w:t xml:space="preserve">Termination of the contract shall not affect the accrued rights and remedies of </w:t>
      </w:r>
      <w:r w:rsidRPr="003214D1">
        <w:rPr>
          <w:rFonts w:ascii="Arial" w:hAnsi="Arial" w:cs="Arial"/>
          <w:b/>
          <w:bCs/>
          <w:color w:val="auto"/>
          <w:lang w:val="en-US"/>
        </w:rPr>
        <w:t>Sky Charge Ltd</w:t>
      </w:r>
      <w:r w:rsidRPr="00AD701C">
        <w:rPr>
          <w:rFonts w:ascii="Arial" w:hAnsi="Arial" w:cs="Arial"/>
          <w:color w:val="auto"/>
          <w:lang w:val="en-US"/>
        </w:rPr>
        <w:t>.</w:t>
      </w:r>
    </w:p>
    <w:p w14:paraId="347796C0" w14:textId="3F8B62EB" w:rsidR="00AD701C" w:rsidRPr="00AD701C" w:rsidRDefault="00AD701C" w:rsidP="003214D1">
      <w:pPr>
        <w:pStyle w:val="af5"/>
        <w:jc w:val="both"/>
        <w:rPr>
          <w:rFonts w:ascii="Arial" w:hAnsi="Arial" w:cs="Arial"/>
          <w:color w:val="auto"/>
          <w:lang w:val="en-US"/>
        </w:rPr>
      </w:pPr>
    </w:p>
    <w:p w14:paraId="6ADF2587" w14:textId="77777777" w:rsidR="00AD701C" w:rsidRPr="00AD701C" w:rsidRDefault="00AD701C" w:rsidP="00AD701C">
      <w:pPr>
        <w:pStyle w:val="af5"/>
        <w:jc w:val="both"/>
        <w:rPr>
          <w:rFonts w:ascii="Arial" w:hAnsi="Arial" w:cs="Arial"/>
          <w:color w:val="auto"/>
          <w:lang w:val="en-US"/>
        </w:rPr>
      </w:pPr>
    </w:p>
    <w:p w14:paraId="0DAFADD2" w14:textId="06EF52E6" w:rsidR="00AD701C" w:rsidRPr="003214D1" w:rsidRDefault="00AD701C" w:rsidP="00AD701C">
      <w:pPr>
        <w:pStyle w:val="af5"/>
        <w:jc w:val="both"/>
        <w:rPr>
          <w:rFonts w:ascii="Arial" w:hAnsi="Arial" w:cs="Arial"/>
          <w:b/>
          <w:bCs/>
          <w:color w:val="auto"/>
          <w:lang w:val="en-US"/>
        </w:rPr>
      </w:pPr>
      <w:r w:rsidRPr="003214D1">
        <w:rPr>
          <w:rFonts w:ascii="Arial" w:hAnsi="Arial" w:cs="Arial"/>
          <w:b/>
          <w:bCs/>
          <w:color w:val="auto"/>
          <w:lang w:val="en-US"/>
        </w:rPr>
        <w:t>1</w:t>
      </w:r>
      <w:r w:rsidR="003214D1" w:rsidRPr="003214D1">
        <w:rPr>
          <w:rFonts w:ascii="Arial" w:hAnsi="Arial" w:cs="Arial"/>
          <w:b/>
          <w:bCs/>
          <w:color w:val="auto"/>
          <w:lang w:val="en-US"/>
        </w:rPr>
        <w:t>3</w:t>
      </w:r>
      <w:r w:rsidRPr="003214D1">
        <w:rPr>
          <w:rFonts w:ascii="Arial" w:hAnsi="Arial" w:cs="Arial"/>
          <w:b/>
          <w:bCs/>
          <w:color w:val="auto"/>
          <w:lang w:val="en-US"/>
        </w:rPr>
        <w:t>.</w:t>
      </w:r>
      <w:r w:rsidRPr="003214D1">
        <w:rPr>
          <w:rFonts w:ascii="Arial" w:hAnsi="Arial" w:cs="Arial"/>
          <w:b/>
          <w:bCs/>
          <w:color w:val="auto"/>
          <w:lang w:val="en-US"/>
        </w:rPr>
        <w:tab/>
        <w:t>QUALITY ASSURANCE</w:t>
      </w:r>
    </w:p>
    <w:p w14:paraId="27AC1BD8" w14:textId="77777777" w:rsidR="00AD701C" w:rsidRPr="00AD701C" w:rsidRDefault="00AD701C" w:rsidP="00AD701C">
      <w:pPr>
        <w:pStyle w:val="af5"/>
        <w:jc w:val="both"/>
        <w:rPr>
          <w:rFonts w:ascii="Arial" w:hAnsi="Arial" w:cs="Arial"/>
          <w:color w:val="auto"/>
          <w:lang w:val="en-US"/>
        </w:rPr>
      </w:pPr>
    </w:p>
    <w:p w14:paraId="10B4FD0C" w14:textId="2AB0E8F4" w:rsidR="00AD701C" w:rsidRDefault="003214D1" w:rsidP="00AD701C">
      <w:pPr>
        <w:pStyle w:val="af5"/>
        <w:jc w:val="both"/>
        <w:rPr>
          <w:rFonts w:ascii="Arial" w:hAnsi="Arial" w:cs="Arial"/>
          <w:color w:val="auto"/>
          <w:lang w:val="en-US"/>
        </w:rPr>
      </w:pPr>
      <w:r>
        <w:rPr>
          <w:rFonts w:ascii="Arial" w:hAnsi="Arial" w:cs="Arial"/>
          <w:color w:val="auto"/>
          <w:lang w:val="en-US"/>
        </w:rPr>
        <w:t xml:space="preserve">13. 1 </w:t>
      </w:r>
      <w:r>
        <w:rPr>
          <w:rFonts w:ascii="Arial" w:hAnsi="Arial" w:cs="Arial"/>
          <w:color w:val="auto"/>
          <w:lang w:val="en-US"/>
        </w:rPr>
        <w:tab/>
      </w:r>
      <w:r w:rsidR="00AD701C" w:rsidRPr="00AD701C">
        <w:rPr>
          <w:rFonts w:ascii="Arial" w:hAnsi="Arial" w:cs="Arial"/>
          <w:color w:val="auto"/>
          <w:lang w:val="en-US"/>
        </w:rPr>
        <w:t xml:space="preserve">Where appropriate, goods shall be inspected in accordance with </w:t>
      </w:r>
      <w:r w:rsidR="00AD701C" w:rsidRPr="003214D1">
        <w:rPr>
          <w:rFonts w:ascii="Arial" w:hAnsi="Arial" w:cs="Arial"/>
          <w:b/>
          <w:bCs/>
          <w:color w:val="auto"/>
          <w:lang w:val="en-US"/>
        </w:rPr>
        <w:t>Sky Charge</w:t>
      </w:r>
      <w:r w:rsidR="00AD701C" w:rsidRPr="00AD701C">
        <w:rPr>
          <w:rFonts w:ascii="Arial" w:hAnsi="Arial" w:cs="Arial"/>
          <w:color w:val="auto"/>
          <w:lang w:val="en-US"/>
        </w:rPr>
        <w:t xml:space="preserve"> </w:t>
      </w:r>
      <w:r w:rsidR="00AD701C" w:rsidRPr="003214D1">
        <w:rPr>
          <w:rFonts w:ascii="Arial" w:hAnsi="Arial" w:cs="Arial"/>
          <w:b/>
          <w:bCs/>
          <w:color w:val="auto"/>
          <w:lang w:val="en-US"/>
        </w:rPr>
        <w:t>Ltd’s</w:t>
      </w:r>
      <w:r w:rsidR="00AD701C" w:rsidRPr="00AD701C">
        <w:rPr>
          <w:rFonts w:ascii="Arial" w:hAnsi="Arial" w:cs="Arial"/>
          <w:color w:val="auto"/>
          <w:lang w:val="en-US"/>
        </w:rPr>
        <w:t xml:space="preserve"> own system of quality assurance (Quality Management System) as approved by any appropriate authority and such inspection shall be evidenced by a certificate of inspection signed by or on behalf of Sky Charge Ltd’s head of quality assurance which shall be accepted unconditionally by the Customer. </w:t>
      </w:r>
      <w:r w:rsidR="00AD701C" w:rsidRPr="003214D1">
        <w:rPr>
          <w:rFonts w:ascii="Arial" w:hAnsi="Arial" w:cs="Arial"/>
          <w:b/>
          <w:bCs/>
          <w:color w:val="auto"/>
          <w:lang w:val="en-US"/>
        </w:rPr>
        <w:t>Sky Charge Ltd’s</w:t>
      </w:r>
      <w:r w:rsidR="00AD701C" w:rsidRPr="00AD701C">
        <w:rPr>
          <w:rFonts w:ascii="Arial" w:hAnsi="Arial" w:cs="Arial"/>
          <w:color w:val="auto"/>
          <w:lang w:val="en-US"/>
        </w:rPr>
        <w:t xml:space="preserve"> own certificate of inspection and a copy of the manufacturer or supplier certificate of inspection and EASA Form 1 or FAA 8130-3 (for rotables only) will be provided with the goods.</w:t>
      </w:r>
    </w:p>
    <w:p w14:paraId="5FE593AF" w14:textId="77777777" w:rsidR="003214D1" w:rsidRPr="00AD701C" w:rsidRDefault="003214D1" w:rsidP="00AD701C">
      <w:pPr>
        <w:pStyle w:val="af5"/>
        <w:jc w:val="both"/>
        <w:rPr>
          <w:rFonts w:ascii="Arial" w:hAnsi="Arial" w:cs="Arial"/>
          <w:color w:val="auto"/>
          <w:lang w:val="en-US"/>
        </w:rPr>
      </w:pPr>
    </w:p>
    <w:p w14:paraId="0A5C6518" w14:textId="3BAB7D63" w:rsidR="00AD701C" w:rsidRPr="003214D1" w:rsidRDefault="00AD701C" w:rsidP="00AD701C">
      <w:pPr>
        <w:pStyle w:val="af5"/>
        <w:jc w:val="both"/>
        <w:rPr>
          <w:rFonts w:ascii="Arial" w:hAnsi="Arial" w:cs="Arial"/>
          <w:b/>
          <w:bCs/>
          <w:color w:val="auto"/>
          <w:lang w:val="en-US"/>
        </w:rPr>
      </w:pPr>
      <w:r w:rsidRPr="003214D1">
        <w:rPr>
          <w:rFonts w:ascii="Arial" w:hAnsi="Arial" w:cs="Arial"/>
          <w:b/>
          <w:bCs/>
          <w:color w:val="auto"/>
          <w:lang w:val="en-US"/>
        </w:rPr>
        <w:t>1</w:t>
      </w:r>
      <w:r w:rsidR="003214D1" w:rsidRPr="003214D1">
        <w:rPr>
          <w:rFonts w:ascii="Arial" w:hAnsi="Arial" w:cs="Arial"/>
          <w:b/>
          <w:bCs/>
          <w:color w:val="auto"/>
          <w:lang w:val="en-US"/>
        </w:rPr>
        <w:t>4</w:t>
      </w:r>
      <w:r w:rsidRPr="003214D1">
        <w:rPr>
          <w:rFonts w:ascii="Arial" w:hAnsi="Arial" w:cs="Arial"/>
          <w:b/>
          <w:bCs/>
          <w:color w:val="auto"/>
          <w:lang w:val="en-US"/>
        </w:rPr>
        <w:t>.</w:t>
      </w:r>
      <w:r w:rsidRPr="003214D1">
        <w:rPr>
          <w:rFonts w:ascii="Arial" w:hAnsi="Arial" w:cs="Arial"/>
          <w:b/>
          <w:bCs/>
          <w:color w:val="auto"/>
          <w:lang w:val="en-US"/>
        </w:rPr>
        <w:tab/>
        <w:t>LICENCES</w:t>
      </w:r>
    </w:p>
    <w:p w14:paraId="159EF1E2" w14:textId="77777777" w:rsidR="00AD701C" w:rsidRPr="00AD701C" w:rsidRDefault="00AD701C" w:rsidP="00AD701C">
      <w:pPr>
        <w:pStyle w:val="af5"/>
        <w:jc w:val="both"/>
        <w:rPr>
          <w:rFonts w:ascii="Arial" w:hAnsi="Arial" w:cs="Arial"/>
          <w:color w:val="auto"/>
          <w:lang w:val="en-US"/>
        </w:rPr>
      </w:pPr>
    </w:p>
    <w:p w14:paraId="0DB22C5E" w14:textId="5BD92EA8"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1</w:t>
      </w:r>
      <w:r w:rsidR="003214D1">
        <w:rPr>
          <w:rFonts w:ascii="Arial" w:hAnsi="Arial" w:cs="Arial"/>
          <w:color w:val="auto"/>
          <w:lang w:val="en-US"/>
        </w:rPr>
        <w:t>4</w:t>
      </w:r>
      <w:r w:rsidRPr="00AD701C">
        <w:rPr>
          <w:rFonts w:ascii="Arial" w:hAnsi="Arial" w:cs="Arial"/>
          <w:color w:val="auto"/>
          <w:lang w:val="en-US"/>
        </w:rPr>
        <w:t>.1</w:t>
      </w:r>
      <w:r w:rsidRPr="00AD701C">
        <w:rPr>
          <w:rFonts w:ascii="Arial" w:hAnsi="Arial" w:cs="Arial"/>
          <w:color w:val="auto"/>
          <w:lang w:val="en-US"/>
        </w:rPr>
        <w:tab/>
        <w:t xml:space="preserve">The obtaining of any license or consent for the import of the goods within and/or for the export of the goods from </w:t>
      </w:r>
      <w:r w:rsidR="003214D1">
        <w:rPr>
          <w:rFonts w:ascii="Arial" w:hAnsi="Arial" w:cs="Arial"/>
          <w:color w:val="auto"/>
          <w:lang w:val="en-US"/>
        </w:rPr>
        <w:t>Israel</w:t>
      </w:r>
      <w:r w:rsidR="000C4F68">
        <w:rPr>
          <w:rFonts w:ascii="Arial" w:hAnsi="Arial" w:cs="Arial"/>
          <w:color w:val="auto"/>
          <w:lang w:val="en-US"/>
        </w:rPr>
        <w:t xml:space="preserve">, </w:t>
      </w:r>
      <w:r w:rsidR="003214D1">
        <w:rPr>
          <w:rFonts w:ascii="Arial" w:hAnsi="Arial" w:cs="Arial"/>
          <w:color w:val="auto"/>
          <w:lang w:val="en-US"/>
        </w:rPr>
        <w:t>USA</w:t>
      </w:r>
      <w:r w:rsidR="000C4F68">
        <w:rPr>
          <w:rFonts w:ascii="Arial" w:hAnsi="Arial" w:cs="Arial"/>
          <w:color w:val="auto"/>
          <w:lang w:val="en-US"/>
        </w:rPr>
        <w:t xml:space="preserve"> or </w:t>
      </w:r>
      <w:r w:rsidR="000C4F68" w:rsidRPr="000C4F68">
        <w:rPr>
          <w:rFonts w:ascii="Arial" w:hAnsi="Arial" w:cs="Arial"/>
          <w:color w:val="auto"/>
          <w:lang w:val="en-US"/>
        </w:rPr>
        <w:t>the European Union</w:t>
      </w:r>
      <w:r w:rsidRPr="00AD701C">
        <w:rPr>
          <w:rFonts w:ascii="Arial" w:hAnsi="Arial" w:cs="Arial"/>
          <w:color w:val="auto"/>
          <w:lang w:val="en-US"/>
        </w:rPr>
        <w:t xml:space="preserve"> shall be the responsibility of the Customer. </w:t>
      </w:r>
      <w:r w:rsidRPr="000C4F68">
        <w:rPr>
          <w:rFonts w:ascii="Arial" w:hAnsi="Arial" w:cs="Arial"/>
          <w:b/>
          <w:bCs/>
          <w:color w:val="auto"/>
          <w:lang w:val="en-US"/>
        </w:rPr>
        <w:t>Sky Charge Ltd</w:t>
      </w:r>
      <w:r w:rsidRPr="00AD701C">
        <w:rPr>
          <w:rFonts w:ascii="Arial" w:hAnsi="Arial" w:cs="Arial"/>
          <w:color w:val="auto"/>
          <w:lang w:val="en-US"/>
        </w:rPr>
        <w:t xml:space="preserve"> shall at the Customer's cost and upon request, Endeavour to assist the Customer to obtain such license or consents, but </w:t>
      </w:r>
      <w:r w:rsidRPr="000C4F68">
        <w:rPr>
          <w:rFonts w:ascii="Arial" w:hAnsi="Arial" w:cs="Arial"/>
          <w:b/>
          <w:bCs/>
          <w:color w:val="auto"/>
          <w:lang w:val="en-US"/>
        </w:rPr>
        <w:t>Sky Charge Ltd</w:t>
      </w:r>
      <w:r w:rsidRPr="00AD701C">
        <w:rPr>
          <w:rFonts w:ascii="Arial" w:hAnsi="Arial" w:cs="Arial"/>
          <w:color w:val="auto"/>
          <w:lang w:val="en-US"/>
        </w:rPr>
        <w:t xml:space="preserve"> shall not be liable in the event of the non-issuance or renewal or delay of any license or consent.</w:t>
      </w:r>
    </w:p>
    <w:p w14:paraId="075CCDA5" w14:textId="77777777" w:rsidR="00AD701C" w:rsidRPr="00AD701C" w:rsidRDefault="00AD701C" w:rsidP="00AD701C">
      <w:pPr>
        <w:pStyle w:val="af5"/>
        <w:jc w:val="both"/>
        <w:rPr>
          <w:rFonts w:ascii="Arial" w:hAnsi="Arial" w:cs="Arial"/>
          <w:color w:val="auto"/>
          <w:lang w:val="en-US"/>
        </w:rPr>
      </w:pPr>
    </w:p>
    <w:p w14:paraId="0E49EEF6" w14:textId="357BEBD8"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1</w:t>
      </w:r>
      <w:r w:rsidR="003214D1">
        <w:rPr>
          <w:rFonts w:ascii="Arial" w:hAnsi="Arial" w:cs="Arial"/>
          <w:color w:val="auto"/>
          <w:lang w:val="en-US"/>
        </w:rPr>
        <w:t>4</w:t>
      </w:r>
      <w:r w:rsidRPr="00AD701C">
        <w:rPr>
          <w:rFonts w:ascii="Arial" w:hAnsi="Arial" w:cs="Arial"/>
          <w:color w:val="auto"/>
          <w:lang w:val="en-US"/>
        </w:rPr>
        <w:t>.2</w:t>
      </w:r>
      <w:r w:rsidRPr="00AD701C">
        <w:rPr>
          <w:rFonts w:ascii="Arial" w:hAnsi="Arial" w:cs="Arial"/>
          <w:color w:val="auto"/>
          <w:lang w:val="en-US"/>
        </w:rPr>
        <w:tab/>
        <w:t xml:space="preserve">In the event that delivery of the goods is to take place outside </w:t>
      </w:r>
      <w:r w:rsidR="000C4F68">
        <w:rPr>
          <w:rFonts w:ascii="Arial" w:hAnsi="Arial" w:cs="Arial"/>
          <w:color w:val="auto"/>
          <w:lang w:val="en-US"/>
        </w:rPr>
        <w:t xml:space="preserve">Israel, USA or </w:t>
      </w:r>
      <w:r w:rsidR="000C4F68" w:rsidRPr="000C4F68">
        <w:rPr>
          <w:rFonts w:ascii="Arial" w:hAnsi="Arial" w:cs="Arial"/>
          <w:color w:val="auto"/>
          <w:lang w:val="en-US"/>
        </w:rPr>
        <w:t>the European Union</w:t>
      </w:r>
      <w:r w:rsidRPr="00AD701C">
        <w:rPr>
          <w:rFonts w:ascii="Arial" w:hAnsi="Arial" w:cs="Arial"/>
          <w:color w:val="auto"/>
          <w:lang w:val="en-US"/>
        </w:rPr>
        <w:t xml:space="preserve">, the supply of any goods for which an export license or other consent is necessary shall be conditional upon the granting of such license or consent by the </w:t>
      </w:r>
      <w:r w:rsidR="000C4F68">
        <w:rPr>
          <w:rFonts w:ascii="Arial" w:hAnsi="Arial" w:cs="Arial"/>
          <w:color w:val="auto"/>
          <w:lang w:val="en-US"/>
        </w:rPr>
        <w:t>Israel</w:t>
      </w:r>
      <w:r w:rsidRPr="00AD701C">
        <w:rPr>
          <w:rFonts w:ascii="Arial" w:hAnsi="Arial" w:cs="Arial"/>
          <w:color w:val="auto"/>
          <w:lang w:val="en-US"/>
        </w:rPr>
        <w:t xml:space="preserve"> Government or any other relevant competent authority to </w:t>
      </w:r>
      <w:r w:rsidRPr="000C4F68">
        <w:rPr>
          <w:rFonts w:ascii="Arial" w:hAnsi="Arial" w:cs="Arial"/>
          <w:b/>
          <w:bCs/>
          <w:color w:val="auto"/>
          <w:lang w:val="en-US"/>
        </w:rPr>
        <w:t>Sky Charge Ltd</w:t>
      </w:r>
      <w:r w:rsidRPr="00AD701C">
        <w:rPr>
          <w:rFonts w:ascii="Arial" w:hAnsi="Arial" w:cs="Arial"/>
          <w:color w:val="auto"/>
          <w:lang w:val="en-US"/>
        </w:rPr>
        <w:t xml:space="preserve">. </w:t>
      </w:r>
      <w:r w:rsidRPr="000C4F68">
        <w:rPr>
          <w:rFonts w:ascii="Arial" w:hAnsi="Arial" w:cs="Arial"/>
          <w:b/>
          <w:bCs/>
          <w:color w:val="auto"/>
          <w:lang w:val="en-US"/>
        </w:rPr>
        <w:t>Sky Charge Ltd</w:t>
      </w:r>
      <w:r w:rsidRPr="00AD701C">
        <w:rPr>
          <w:rFonts w:ascii="Arial" w:hAnsi="Arial" w:cs="Arial"/>
          <w:color w:val="auto"/>
          <w:lang w:val="en-US"/>
        </w:rPr>
        <w:t xml:space="preserve"> shall at the Customer's cost and upon request, Endeavour to assist the Customer to obtain such license or consents but </w:t>
      </w:r>
      <w:r w:rsidRPr="000C4F68">
        <w:rPr>
          <w:rFonts w:ascii="Arial" w:hAnsi="Arial" w:cs="Arial"/>
          <w:b/>
          <w:bCs/>
          <w:color w:val="auto"/>
          <w:lang w:val="en-US"/>
        </w:rPr>
        <w:t>Sky Charge Ltd</w:t>
      </w:r>
      <w:r w:rsidRPr="00AD701C">
        <w:rPr>
          <w:rFonts w:ascii="Arial" w:hAnsi="Arial" w:cs="Arial"/>
          <w:color w:val="auto"/>
          <w:lang w:val="en-US"/>
        </w:rPr>
        <w:t xml:space="preserve"> shall not be liable in the event of the non-issuance or renewal or delay of any license or consent.</w:t>
      </w:r>
    </w:p>
    <w:p w14:paraId="456119CD" w14:textId="77777777" w:rsidR="00AD701C" w:rsidRPr="00AD701C" w:rsidRDefault="00AD701C" w:rsidP="00AD701C">
      <w:pPr>
        <w:pStyle w:val="af5"/>
        <w:jc w:val="both"/>
        <w:rPr>
          <w:rFonts w:ascii="Arial" w:hAnsi="Arial" w:cs="Arial"/>
          <w:color w:val="auto"/>
          <w:lang w:val="en-US"/>
        </w:rPr>
      </w:pPr>
    </w:p>
    <w:p w14:paraId="39279D6C" w14:textId="1092C2BC" w:rsidR="00AD701C" w:rsidRDefault="00AD701C" w:rsidP="00AD701C">
      <w:pPr>
        <w:pStyle w:val="af5"/>
        <w:jc w:val="both"/>
        <w:rPr>
          <w:rFonts w:ascii="Arial" w:hAnsi="Arial" w:cs="Arial"/>
          <w:color w:val="auto"/>
          <w:lang w:val="en-US"/>
        </w:rPr>
      </w:pPr>
      <w:r w:rsidRPr="00AD701C">
        <w:rPr>
          <w:rFonts w:ascii="Arial" w:hAnsi="Arial" w:cs="Arial"/>
          <w:color w:val="auto"/>
          <w:lang w:val="en-US"/>
        </w:rPr>
        <w:t>1</w:t>
      </w:r>
      <w:r w:rsidR="003214D1">
        <w:rPr>
          <w:rFonts w:ascii="Arial" w:hAnsi="Arial" w:cs="Arial"/>
          <w:color w:val="auto"/>
          <w:lang w:val="en-US"/>
        </w:rPr>
        <w:t>4</w:t>
      </w:r>
      <w:r w:rsidRPr="00AD701C">
        <w:rPr>
          <w:rFonts w:ascii="Arial" w:hAnsi="Arial" w:cs="Arial"/>
          <w:color w:val="auto"/>
          <w:lang w:val="en-US"/>
        </w:rPr>
        <w:t>.3</w:t>
      </w:r>
      <w:r w:rsidRPr="00AD701C">
        <w:rPr>
          <w:rFonts w:ascii="Arial" w:hAnsi="Arial" w:cs="Arial"/>
          <w:color w:val="auto"/>
          <w:lang w:val="en-US"/>
        </w:rPr>
        <w:tab/>
        <w:t>The Customer shall be responsible for complying with any legislation or regulations governing the importation of the goods into the country of destination and for the payment of any duties thereon.</w:t>
      </w:r>
    </w:p>
    <w:p w14:paraId="69455C3E" w14:textId="77777777" w:rsidR="003214D1" w:rsidRPr="00AD701C" w:rsidRDefault="003214D1" w:rsidP="00AD701C">
      <w:pPr>
        <w:pStyle w:val="af5"/>
        <w:jc w:val="both"/>
        <w:rPr>
          <w:rFonts w:ascii="Arial" w:hAnsi="Arial" w:cs="Arial"/>
          <w:color w:val="auto"/>
          <w:lang w:val="en-US"/>
        </w:rPr>
      </w:pPr>
    </w:p>
    <w:p w14:paraId="3FCF0ACE" w14:textId="30DC5AC3" w:rsidR="00AD701C" w:rsidRPr="003214D1" w:rsidRDefault="00AD701C" w:rsidP="00AD701C">
      <w:pPr>
        <w:pStyle w:val="af5"/>
        <w:jc w:val="both"/>
        <w:rPr>
          <w:rFonts w:ascii="Arial" w:hAnsi="Arial" w:cs="Arial"/>
          <w:b/>
          <w:bCs/>
          <w:color w:val="auto"/>
          <w:lang w:val="en-US"/>
        </w:rPr>
      </w:pPr>
      <w:r w:rsidRPr="003214D1">
        <w:rPr>
          <w:rFonts w:ascii="Arial" w:hAnsi="Arial" w:cs="Arial"/>
          <w:b/>
          <w:bCs/>
          <w:color w:val="auto"/>
          <w:lang w:val="en-US"/>
        </w:rPr>
        <w:t>1</w:t>
      </w:r>
      <w:r w:rsidR="003214D1" w:rsidRPr="003214D1">
        <w:rPr>
          <w:rFonts w:ascii="Arial" w:hAnsi="Arial" w:cs="Arial"/>
          <w:b/>
          <w:bCs/>
          <w:color w:val="auto"/>
          <w:lang w:val="en-US"/>
        </w:rPr>
        <w:t>5</w:t>
      </w:r>
      <w:r w:rsidRPr="003214D1">
        <w:rPr>
          <w:rFonts w:ascii="Arial" w:hAnsi="Arial" w:cs="Arial"/>
          <w:b/>
          <w:bCs/>
          <w:color w:val="auto"/>
          <w:lang w:val="en-US"/>
        </w:rPr>
        <w:t>.</w:t>
      </w:r>
      <w:r w:rsidRPr="003214D1">
        <w:rPr>
          <w:rFonts w:ascii="Arial" w:hAnsi="Arial" w:cs="Arial"/>
          <w:b/>
          <w:bCs/>
          <w:color w:val="auto"/>
          <w:lang w:val="en-US"/>
        </w:rPr>
        <w:tab/>
        <w:t>NON-STANDARD ORDERS</w:t>
      </w:r>
    </w:p>
    <w:p w14:paraId="04DE611F" w14:textId="77777777" w:rsidR="00AD701C" w:rsidRPr="00AD701C" w:rsidRDefault="00AD701C" w:rsidP="00AD701C">
      <w:pPr>
        <w:pStyle w:val="af5"/>
        <w:jc w:val="both"/>
        <w:rPr>
          <w:rFonts w:ascii="Arial" w:hAnsi="Arial" w:cs="Arial"/>
          <w:color w:val="auto"/>
          <w:lang w:val="en-US"/>
        </w:rPr>
      </w:pPr>
    </w:p>
    <w:p w14:paraId="6240A565" w14:textId="17301D59" w:rsidR="00AD701C" w:rsidRDefault="003214D1" w:rsidP="00AD701C">
      <w:pPr>
        <w:pStyle w:val="af5"/>
        <w:jc w:val="both"/>
        <w:rPr>
          <w:rFonts w:ascii="Arial" w:hAnsi="Arial" w:cs="Arial"/>
          <w:color w:val="auto"/>
          <w:lang w:val="en-US"/>
        </w:rPr>
      </w:pPr>
      <w:r>
        <w:rPr>
          <w:rFonts w:ascii="Arial" w:hAnsi="Arial" w:cs="Arial"/>
          <w:color w:val="auto"/>
          <w:lang w:val="en-US"/>
        </w:rPr>
        <w:t xml:space="preserve">15.1. </w:t>
      </w:r>
      <w:r>
        <w:rPr>
          <w:rFonts w:ascii="Arial" w:hAnsi="Arial" w:cs="Arial"/>
          <w:color w:val="auto"/>
          <w:lang w:val="en-US"/>
        </w:rPr>
        <w:tab/>
      </w:r>
      <w:r w:rsidR="00AD701C" w:rsidRPr="00AD701C">
        <w:rPr>
          <w:rFonts w:ascii="Arial" w:hAnsi="Arial" w:cs="Arial"/>
          <w:color w:val="auto"/>
          <w:lang w:val="en-US"/>
        </w:rPr>
        <w:t>Where the Customer orders goods or material of a type, size or quality not normally supplied by Sky Charge Ltd, Sky Charge Ltd will use all reasonable endeavours to execute the order, at additional costs wherever applicable, but if it proves impossible, impractical or uneconomical to carry out or complete the order, Sky Charge Ltd reserves the right to cancel the contract or the uncompleted order without any liability whatsoever to the Customer, in which event the Customer will only be liable to pay for such goods as may have been delivered.</w:t>
      </w:r>
    </w:p>
    <w:p w14:paraId="405CDDBA" w14:textId="77777777" w:rsidR="003214D1" w:rsidRPr="00AD701C" w:rsidRDefault="003214D1" w:rsidP="00AD701C">
      <w:pPr>
        <w:pStyle w:val="af5"/>
        <w:jc w:val="both"/>
        <w:rPr>
          <w:rFonts w:ascii="Arial" w:hAnsi="Arial" w:cs="Arial"/>
          <w:color w:val="auto"/>
          <w:lang w:val="en-US"/>
        </w:rPr>
      </w:pPr>
    </w:p>
    <w:p w14:paraId="65160A4D" w14:textId="7F8D0685" w:rsidR="00AD701C" w:rsidRPr="000C4F68" w:rsidRDefault="00AD701C" w:rsidP="00AD701C">
      <w:pPr>
        <w:pStyle w:val="af5"/>
        <w:jc w:val="both"/>
        <w:rPr>
          <w:rFonts w:ascii="Arial" w:hAnsi="Arial" w:cs="Arial"/>
          <w:b/>
          <w:bCs/>
          <w:color w:val="auto"/>
          <w:lang w:val="en-US"/>
        </w:rPr>
      </w:pPr>
      <w:r w:rsidRPr="000C4F68">
        <w:rPr>
          <w:rFonts w:ascii="Arial" w:hAnsi="Arial" w:cs="Arial"/>
          <w:b/>
          <w:bCs/>
          <w:color w:val="auto"/>
          <w:lang w:val="en-US"/>
        </w:rPr>
        <w:t>1</w:t>
      </w:r>
      <w:r w:rsidR="003214D1" w:rsidRPr="000C4F68">
        <w:rPr>
          <w:rFonts w:ascii="Arial" w:hAnsi="Arial" w:cs="Arial"/>
          <w:b/>
          <w:bCs/>
          <w:color w:val="auto"/>
          <w:lang w:val="en-US"/>
        </w:rPr>
        <w:t>6</w:t>
      </w:r>
      <w:r w:rsidRPr="000C4F68">
        <w:rPr>
          <w:rFonts w:ascii="Arial" w:hAnsi="Arial" w:cs="Arial"/>
          <w:b/>
          <w:bCs/>
          <w:color w:val="auto"/>
          <w:lang w:val="en-US"/>
        </w:rPr>
        <w:t>.</w:t>
      </w:r>
      <w:r w:rsidRPr="000C4F68">
        <w:rPr>
          <w:rFonts w:ascii="Arial" w:hAnsi="Arial" w:cs="Arial"/>
          <w:b/>
          <w:bCs/>
          <w:color w:val="auto"/>
          <w:lang w:val="en-US"/>
        </w:rPr>
        <w:tab/>
        <w:t>WAIVER</w:t>
      </w:r>
    </w:p>
    <w:p w14:paraId="19961A6B" w14:textId="77777777" w:rsidR="00AD701C" w:rsidRPr="00AD701C" w:rsidRDefault="00AD701C" w:rsidP="00AD701C">
      <w:pPr>
        <w:pStyle w:val="af5"/>
        <w:jc w:val="both"/>
        <w:rPr>
          <w:rFonts w:ascii="Arial" w:hAnsi="Arial" w:cs="Arial"/>
          <w:color w:val="auto"/>
          <w:lang w:val="en-US"/>
        </w:rPr>
      </w:pPr>
    </w:p>
    <w:p w14:paraId="2E804AAC" w14:textId="59342C89" w:rsidR="00AD701C" w:rsidRDefault="00FA37DF" w:rsidP="00AD701C">
      <w:pPr>
        <w:pStyle w:val="af5"/>
        <w:jc w:val="both"/>
        <w:rPr>
          <w:rFonts w:ascii="Arial" w:hAnsi="Arial" w:cs="Arial"/>
          <w:color w:val="auto"/>
          <w:lang w:val="en-US"/>
        </w:rPr>
      </w:pPr>
      <w:r>
        <w:rPr>
          <w:rFonts w:ascii="Arial" w:hAnsi="Arial" w:cs="Arial"/>
          <w:color w:val="auto"/>
          <w:lang w:val="en-US"/>
        </w:rPr>
        <w:t>16.1.</w:t>
      </w:r>
      <w:r>
        <w:rPr>
          <w:rFonts w:ascii="Arial" w:hAnsi="Arial" w:cs="Arial"/>
          <w:color w:val="auto"/>
          <w:lang w:val="en-US"/>
        </w:rPr>
        <w:tab/>
        <w:t xml:space="preserve"> </w:t>
      </w:r>
      <w:r w:rsidR="00AD701C" w:rsidRPr="00AD701C">
        <w:rPr>
          <w:rFonts w:ascii="Arial" w:hAnsi="Arial" w:cs="Arial"/>
          <w:color w:val="auto"/>
          <w:lang w:val="en-US"/>
        </w:rPr>
        <w:t xml:space="preserve">Any failure, delay or indulgence on the part of </w:t>
      </w:r>
      <w:r w:rsidR="00AD701C" w:rsidRPr="000C4F68">
        <w:rPr>
          <w:rFonts w:ascii="Arial" w:hAnsi="Arial" w:cs="Arial"/>
          <w:b/>
          <w:bCs/>
          <w:color w:val="auto"/>
          <w:lang w:val="en-US"/>
        </w:rPr>
        <w:t>Sky Charge Ltd</w:t>
      </w:r>
      <w:r w:rsidR="00AD701C" w:rsidRPr="00AD701C">
        <w:rPr>
          <w:rFonts w:ascii="Arial" w:hAnsi="Arial" w:cs="Arial"/>
          <w:color w:val="auto"/>
          <w:lang w:val="en-US"/>
        </w:rPr>
        <w:t xml:space="preserve"> in exercising any power or right conferred hereunder shall not operate as a waiver of such power or right nor preclude the exercise of any other right or remedy hereunder, and shall be without prejudice to the legal rights of Sky Charge Ltd and the obligations of the Customer shall continue in full force and effect.</w:t>
      </w:r>
    </w:p>
    <w:p w14:paraId="7E1400B9" w14:textId="77777777" w:rsidR="000C4F68" w:rsidRPr="00AD701C" w:rsidRDefault="000C4F68" w:rsidP="00AD701C">
      <w:pPr>
        <w:pStyle w:val="af5"/>
        <w:jc w:val="both"/>
        <w:rPr>
          <w:rFonts w:ascii="Arial" w:hAnsi="Arial" w:cs="Arial"/>
          <w:color w:val="auto"/>
          <w:lang w:val="en-US"/>
        </w:rPr>
      </w:pPr>
    </w:p>
    <w:p w14:paraId="0ABD6D1F" w14:textId="77777777" w:rsidR="00AD701C" w:rsidRPr="000C4F68" w:rsidRDefault="00AD701C" w:rsidP="00AD701C">
      <w:pPr>
        <w:pStyle w:val="af5"/>
        <w:jc w:val="both"/>
        <w:rPr>
          <w:rFonts w:ascii="Arial" w:hAnsi="Arial" w:cs="Arial"/>
          <w:b/>
          <w:bCs/>
          <w:color w:val="auto"/>
          <w:lang w:val="en-US"/>
        </w:rPr>
      </w:pPr>
      <w:r w:rsidRPr="000C4F68">
        <w:rPr>
          <w:rFonts w:ascii="Arial" w:hAnsi="Arial" w:cs="Arial"/>
          <w:b/>
          <w:bCs/>
          <w:color w:val="auto"/>
          <w:lang w:val="en-US"/>
        </w:rPr>
        <w:t>18.</w:t>
      </w:r>
      <w:r w:rsidRPr="000C4F68">
        <w:rPr>
          <w:rFonts w:ascii="Arial" w:hAnsi="Arial" w:cs="Arial"/>
          <w:b/>
          <w:bCs/>
          <w:color w:val="auto"/>
          <w:lang w:val="en-US"/>
        </w:rPr>
        <w:tab/>
        <w:t>ENTIRE AGREEMENT</w:t>
      </w:r>
    </w:p>
    <w:p w14:paraId="2010006D" w14:textId="77777777" w:rsidR="00AD701C" w:rsidRPr="00AD701C" w:rsidRDefault="00AD701C" w:rsidP="00AD701C">
      <w:pPr>
        <w:pStyle w:val="af5"/>
        <w:jc w:val="both"/>
        <w:rPr>
          <w:rFonts w:ascii="Arial" w:hAnsi="Arial" w:cs="Arial"/>
          <w:color w:val="auto"/>
          <w:lang w:val="en-US"/>
        </w:rPr>
      </w:pPr>
    </w:p>
    <w:p w14:paraId="20ED17FD" w14:textId="4E347379" w:rsidR="00AD701C" w:rsidRDefault="00AD701C" w:rsidP="00AD701C">
      <w:pPr>
        <w:pStyle w:val="af5"/>
        <w:jc w:val="both"/>
        <w:rPr>
          <w:rFonts w:ascii="Arial" w:hAnsi="Arial" w:cs="Arial"/>
          <w:color w:val="auto"/>
          <w:lang w:val="en-US"/>
        </w:rPr>
      </w:pPr>
      <w:r w:rsidRPr="00AD701C">
        <w:rPr>
          <w:rFonts w:ascii="Arial" w:hAnsi="Arial" w:cs="Arial"/>
          <w:color w:val="auto"/>
          <w:lang w:val="en-US"/>
        </w:rPr>
        <w:t>18.1</w:t>
      </w:r>
      <w:r w:rsidRPr="00AD701C">
        <w:rPr>
          <w:rFonts w:ascii="Arial" w:hAnsi="Arial" w:cs="Arial"/>
          <w:color w:val="auto"/>
          <w:lang w:val="en-US"/>
        </w:rPr>
        <w:tab/>
        <w:t xml:space="preserve">Except as may otherwise be stipulated in writing, this contract shall constitute the entire agreement between </w:t>
      </w:r>
      <w:r w:rsidRPr="000C4F68">
        <w:rPr>
          <w:rFonts w:ascii="Arial" w:hAnsi="Arial" w:cs="Arial"/>
          <w:b/>
          <w:bCs/>
          <w:color w:val="auto"/>
          <w:lang w:val="en-US"/>
        </w:rPr>
        <w:t>Sky Charge Ltd</w:t>
      </w:r>
      <w:r w:rsidRPr="00AD701C">
        <w:rPr>
          <w:rFonts w:ascii="Arial" w:hAnsi="Arial" w:cs="Arial"/>
          <w:color w:val="auto"/>
          <w:lang w:val="en-US"/>
        </w:rPr>
        <w:t xml:space="preserve"> and the Customer in respect of an order for any goods and shall supersede and exclude all prior representations, proposals or agreements whether oral or in writing. Any amendment or alternation to the contract shall be of no force and effect unless reduced to writing and signed by </w:t>
      </w:r>
      <w:r w:rsidRPr="000C4F68">
        <w:rPr>
          <w:rFonts w:ascii="Arial" w:hAnsi="Arial" w:cs="Arial"/>
          <w:b/>
          <w:bCs/>
          <w:color w:val="auto"/>
          <w:lang w:val="en-US"/>
        </w:rPr>
        <w:t>Sky Charge Ltd</w:t>
      </w:r>
      <w:r w:rsidRPr="00AD701C">
        <w:rPr>
          <w:rFonts w:ascii="Arial" w:hAnsi="Arial" w:cs="Arial"/>
          <w:color w:val="auto"/>
          <w:lang w:val="en-US"/>
        </w:rPr>
        <w:t xml:space="preserve"> and the Customer.</w:t>
      </w:r>
    </w:p>
    <w:p w14:paraId="4D3EC378" w14:textId="77777777" w:rsidR="000C4F68" w:rsidRPr="00AD701C" w:rsidRDefault="000C4F68" w:rsidP="00AD701C">
      <w:pPr>
        <w:pStyle w:val="af5"/>
        <w:jc w:val="both"/>
        <w:rPr>
          <w:rFonts w:ascii="Arial" w:hAnsi="Arial" w:cs="Arial"/>
          <w:color w:val="auto"/>
          <w:lang w:val="en-US"/>
        </w:rPr>
      </w:pPr>
    </w:p>
    <w:p w14:paraId="42BDF5D7" w14:textId="7BDDBC9D" w:rsidR="00AD701C" w:rsidRDefault="00AD701C" w:rsidP="00AD701C">
      <w:pPr>
        <w:pStyle w:val="af5"/>
        <w:jc w:val="both"/>
        <w:rPr>
          <w:rFonts w:ascii="Arial" w:hAnsi="Arial" w:cs="Arial"/>
          <w:color w:val="auto"/>
          <w:lang w:val="en-US"/>
        </w:rPr>
      </w:pPr>
      <w:r w:rsidRPr="00AD701C">
        <w:rPr>
          <w:rFonts w:ascii="Arial" w:hAnsi="Arial" w:cs="Arial"/>
          <w:color w:val="auto"/>
          <w:lang w:val="en-US"/>
        </w:rPr>
        <w:t>18.2</w:t>
      </w:r>
      <w:r w:rsidRPr="00AD701C">
        <w:rPr>
          <w:rFonts w:ascii="Arial" w:hAnsi="Arial" w:cs="Arial"/>
          <w:color w:val="auto"/>
          <w:lang w:val="en-US"/>
        </w:rPr>
        <w:tab/>
        <w:t>The Customer acknowledges that, in entering into this contract, it does not do so on the basis of and does not rely on any representation, warranty or other provision except as expressly provided herein and all conditions, warranties or other terms implied by statue or common law are hereby excluded to the fullest extent permitted by law.</w:t>
      </w:r>
    </w:p>
    <w:p w14:paraId="0499D411" w14:textId="77777777" w:rsidR="000C4F68" w:rsidRPr="00AD701C" w:rsidRDefault="000C4F68" w:rsidP="00AD701C">
      <w:pPr>
        <w:pStyle w:val="af5"/>
        <w:jc w:val="both"/>
        <w:rPr>
          <w:rFonts w:ascii="Arial" w:hAnsi="Arial" w:cs="Arial"/>
          <w:color w:val="auto"/>
          <w:lang w:val="en-US"/>
        </w:rPr>
      </w:pPr>
    </w:p>
    <w:p w14:paraId="0C8D040A" w14:textId="77777777" w:rsidR="00AD701C" w:rsidRPr="000C4F68" w:rsidRDefault="00AD701C" w:rsidP="00AD701C">
      <w:pPr>
        <w:pStyle w:val="af5"/>
        <w:jc w:val="both"/>
        <w:rPr>
          <w:rFonts w:ascii="Arial" w:hAnsi="Arial" w:cs="Arial"/>
          <w:b/>
          <w:bCs/>
          <w:color w:val="auto"/>
          <w:lang w:val="en-US"/>
        </w:rPr>
      </w:pPr>
      <w:r w:rsidRPr="000C4F68">
        <w:rPr>
          <w:rFonts w:ascii="Arial" w:hAnsi="Arial" w:cs="Arial"/>
          <w:b/>
          <w:bCs/>
          <w:color w:val="auto"/>
          <w:lang w:val="en-US"/>
        </w:rPr>
        <w:t>19.</w:t>
      </w:r>
      <w:r w:rsidRPr="000C4F68">
        <w:rPr>
          <w:rFonts w:ascii="Arial" w:hAnsi="Arial" w:cs="Arial"/>
          <w:b/>
          <w:bCs/>
          <w:color w:val="auto"/>
          <w:lang w:val="en-US"/>
        </w:rPr>
        <w:tab/>
        <w:t>ASSIGNMENT AND SUB-CONTRACTING</w:t>
      </w:r>
    </w:p>
    <w:p w14:paraId="18E09953" w14:textId="77777777" w:rsidR="00AD701C" w:rsidRPr="00AD701C" w:rsidRDefault="00AD701C" w:rsidP="00AD701C">
      <w:pPr>
        <w:pStyle w:val="af5"/>
        <w:jc w:val="both"/>
        <w:rPr>
          <w:rFonts w:ascii="Arial" w:hAnsi="Arial" w:cs="Arial"/>
          <w:color w:val="auto"/>
          <w:lang w:val="en-US"/>
        </w:rPr>
      </w:pPr>
    </w:p>
    <w:p w14:paraId="7B66C6A3" w14:textId="77777777" w:rsidR="00AD701C" w:rsidRPr="00AD701C" w:rsidRDefault="00AD701C" w:rsidP="00AD701C">
      <w:pPr>
        <w:pStyle w:val="af5"/>
        <w:jc w:val="both"/>
        <w:rPr>
          <w:rFonts w:ascii="Arial" w:hAnsi="Arial" w:cs="Arial"/>
          <w:color w:val="auto"/>
          <w:lang w:val="en-US"/>
        </w:rPr>
      </w:pPr>
      <w:r w:rsidRPr="00AD701C">
        <w:rPr>
          <w:rFonts w:ascii="Arial" w:hAnsi="Arial" w:cs="Arial"/>
          <w:color w:val="auto"/>
          <w:lang w:val="en-US"/>
        </w:rPr>
        <w:t>19.1</w:t>
      </w:r>
      <w:r w:rsidRPr="00AD701C">
        <w:rPr>
          <w:rFonts w:ascii="Arial" w:hAnsi="Arial" w:cs="Arial"/>
          <w:color w:val="auto"/>
          <w:lang w:val="en-US"/>
        </w:rPr>
        <w:tab/>
      </w:r>
      <w:r w:rsidRPr="000C4F68">
        <w:rPr>
          <w:rFonts w:ascii="Arial" w:hAnsi="Arial" w:cs="Arial"/>
          <w:b/>
          <w:bCs/>
          <w:color w:val="auto"/>
          <w:lang w:val="en-US"/>
        </w:rPr>
        <w:t>Sky Charge Ltd</w:t>
      </w:r>
      <w:r w:rsidRPr="00AD701C">
        <w:rPr>
          <w:rFonts w:ascii="Arial" w:hAnsi="Arial" w:cs="Arial"/>
          <w:color w:val="auto"/>
          <w:lang w:val="en-US"/>
        </w:rPr>
        <w:t xml:space="preserve"> may assign the contract and the rights and obligations thereunder whether in whole or in part and reserves the right to sub- contract its obligations to the contract or any part thereof.</w:t>
      </w:r>
    </w:p>
    <w:p w14:paraId="30DF51FA" w14:textId="77777777" w:rsidR="00AD701C" w:rsidRPr="00AD701C" w:rsidRDefault="00AD701C" w:rsidP="00AD701C">
      <w:pPr>
        <w:pStyle w:val="af5"/>
        <w:jc w:val="both"/>
        <w:rPr>
          <w:rFonts w:ascii="Arial" w:hAnsi="Arial" w:cs="Arial"/>
          <w:color w:val="auto"/>
          <w:lang w:val="en-US"/>
        </w:rPr>
      </w:pPr>
    </w:p>
    <w:p w14:paraId="0258B9EB" w14:textId="1C693B90" w:rsidR="00AD701C" w:rsidRDefault="00AD701C" w:rsidP="00AD701C">
      <w:pPr>
        <w:pStyle w:val="af5"/>
        <w:jc w:val="both"/>
        <w:rPr>
          <w:rFonts w:ascii="Arial" w:hAnsi="Arial" w:cs="Arial"/>
          <w:color w:val="auto"/>
          <w:lang w:val="en-US"/>
        </w:rPr>
      </w:pPr>
      <w:r w:rsidRPr="00AD701C">
        <w:rPr>
          <w:rFonts w:ascii="Arial" w:hAnsi="Arial" w:cs="Arial"/>
          <w:color w:val="auto"/>
          <w:lang w:val="en-US"/>
        </w:rPr>
        <w:t>19.2</w:t>
      </w:r>
      <w:r w:rsidRPr="00AD701C">
        <w:rPr>
          <w:rFonts w:ascii="Arial" w:hAnsi="Arial" w:cs="Arial"/>
          <w:color w:val="auto"/>
          <w:lang w:val="en-US"/>
        </w:rPr>
        <w:tab/>
        <w:t xml:space="preserve">The contract is personal to the Customer, who shall not without the prior written consent of </w:t>
      </w:r>
      <w:r w:rsidRPr="000C4F68">
        <w:rPr>
          <w:rFonts w:ascii="Arial" w:hAnsi="Arial" w:cs="Arial"/>
          <w:b/>
          <w:bCs/>
          <w:color w:val="auto"/>
          <w:lang w:val="en-US"/>
        </w:rPr>
        <w:t>Sky Charge Ltd</w:t>
      </w:r>
      <w:r w:rsidRPr="00AD701C">
        <w:rPr>
          <w:rFonts w:ascii="Arial" w:hAnsi="Arial" w:cs="Arial"/>
          <w:color w:val="auto"/>
          <w:lang w:val="en-US"/>
        </w:rPr>
        <w:t xml:space="preserve"> assign, mortgage, charge or dispose of its rights hereunder, or sub-contract or otherwise delegate any of its obligations hereunder.</w:t>
      </w:r>
    </w:p>
    <w:p w14:paraId="0C1EBD4F" w14:textId="77777777" w:rsidR="000C4F68" w:rsidRPr="00AD701C" w:rsidRDefault="000C4F68" w:rsidP="00AD701C">
      <w:pPr>
        <w:pStyle w:val="af5"/>
        <w:jc w:val="both"/>
        <w:rPr>
          <w:rFonts w:ascii="Arial" w:hAnsi="Arial" w:cs="Arial"/>
          <w:color w:val="auto"/>
          <w:lang w:val="en-US"/>
        </w:rPr>
      </w:pPr>
    </w:p>
    <w:p w14:paraId="20E11489" w14:textId="77777777" w:rsidR="00AD701C" w:rsidRPr="000C4F68" w:rsidRDefault="00AD701C" w:rsidP="00AD701C">
      <w:pPr>
        <w:pStyle w:val="af5"/>
        <w:jc w:val="both"/>
        <w:rPr>
          <w:rFonts w:ascii="Arial" w:hAnsi="Arial" w:cs="Arial"/>
          <w:b/>
          <w:bCs/>
          <w:color w:val="auto"/>
          <w:lang w:val="en-US"/>
        </w:rPr>
      </w:pPr>
      <w:r w:rsidRPr="000C4F68">
        <w:rPr>
          <w:rFonts w:ascii="Arial" w:hAnsi="Arial" w:cs="Arial"/>
          <w:b/>
          <w:bCs/>
          <w:color w:val="auto"/>
          <w:lang w:val="en-US"/>
        </w:rPr>
        <w:t>20.</w:t>
      </w:r>
      <w:r w:rsidRPr="000C4F68">
        <w:rPr>
          <w:rFonts w:ascii="Arial" w:hAnsi="Arial" w:cs="Arial"/>
          <w:b/>
          <w:bCs/>
          <w:color w:val="auto"/>
          <w:lang w:val="en-US"/>
        </w:rPr>
        <w:tab/>
        <w:t>SEVERABILITY</w:t>
      </w:r>
    </w:p>
    <w:p w14:paraId="75DD8D08" w14:textId="77777777" w:rsidR="00AD701C" w:rsidRPr="00AD701C" w:rsidRDefault="00AD701C" w:rsidP="00AD701C">
      <w:pPr>
        <w:pStyle w:val="af5"/>
        <w:jc w:val="both"/>
        <w:rPr>
          <w:rFonts w:ascii="Arial" w:hAnsi="Arial" w:cs="Arial"/>
          <w:color w:val="auto"/>
          <w:lang w:val="en-US"/>
        </w:rPr>
      </w:pPr>
    </w:p>
    <w:p w14:paraId="1B40C6DE" w14:textId="06E96FDD" w:rsidR="00AD701C" w:rsidRPr="00E424D5" w:rsidRDefault="00FA37DF" w:rsidP="00AD701C">
      <w:pPr>
        <w:pStyle w:val="af5"/>
        <w:jc w:val="both"/>
        <w:rPr>
          <w:rFonts w:ascii="Arial" w:hAnsi="Arial" w:cs="Arial"/>
          <w:color w:val="auto"/>
          <w:lang w:val="en-US"/>
        </w:rPr>
      </w:pPr>
      <w:r>
        <w:rPr>
          <w:rFonts w:ascii="Arial" w:hAnsi="Arial" w:cs="Arial"/>
          <w:color w:val="auto"/>
          <w:lang w:val="en-US"/>
        </w:rPr>
        <w:t>20.1.</w:t>
      </w:r>
      <w:r>
        <w:rPr>
          <w:rFonts w:ascii="Arial" w:hAnsi="Arial" w:cs="Arial"/>
          <w:color w:val="auto"/>
          <w:lang w:val="en-US"/>
        </w:rPr>
        <w:tab/>
        <w:t xml:space="preserve"> </w:t>
      </w:r>
      <w:r w:rsidR="00AD701C" w:rsidRPr="00AD701C">
        <w:rPr>
          <w:rFonts w:ascii="Arial" w:hAnsi="Arial" w:cs="Arial"/>
          <w:color w:val="auto"/>
          <w:lang w:val="en-US"/>
        </w:rPr>
        <w:t>In the event of any clause or provision or part thereof of the contract or these terms and conditions being rendered or declared ineffective or invalid by any legislation or rule of law or by any decision of any court of competent jurisdiction, the remainder of any affected clause or provision of the contract and these terms and conditions shall remain in full force and effect.</w:t>
      </w:r>
    </w:p>
    <w:sectPr w:rsidR="00AD701C" w:rsidRPr="00E424D5" w:rsidSect="001E0A46">
      <w:headerReference w:type="default" r:id="rId8"/>
      <w:footerReference w:type="default" r:id="rId9"/>
      <w:pgSz w:w="11906" w:h="16838"/>
      <w:pgMar w:top="2127"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92D70" w14:textId="77777777" w:rsidR="00C04241" w:rsidRDefault="00C04241" w:rsidP="005E0155">
      <w:pPr>
        <w:spacing w:after="0"/>
      </w:pPr>
      <w:r>
        <w:separator/>
      </w:r>
    </w:p>
  </w:endnote>
  <w:endnote w:type="continuationSeparator" w:id="0">
    <w:p w14:paraId="71CC9B11" w14:textId="77777777" w:rsidR="00C04241" w:rsidRDefault="00C04241" w:rsidP="005E01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8EB29" w14:textId="77777777" w:rsidR="005E0155" w:rsidRDefault="005E0155">
    <w:pPr>
      <w:pStyle w:val="a5"/>
    </w:pPr>
    <w:r>
      <w:rPr>
        <w:noProof/>
        <w:lang w:val="en-US"/>
      </w:rPr>
      <mc:AlternateContent>
        <mc:Choice Requires="wpg">
          <w:drawing>
            <wp:anchor distT="0" distB="0" distL="0" distR="0" simplePos="0" relativeHeight="251664384" behindDoc="0" locked="0" layoutInCell="1" allowOverlap="1" wp14:anchorId="100C5453" wp14:editId="440BBB09">
              <wp:simplePos x="0" y="0"/>
              <wp:positionH relativeFrom="page">
                <wp:align>left</wp:align>
              </wp:positionH>
              <wp:positionV relativeFrom="page">
                <wp:align>bottom</wp:align>
              </wp:positionV>
              <wp:extent cx="3270885" cy="991235"/>
              <wp:effectExtent l="0" t="0" r="5715" b="0"/>
              <wp:wrapNone/>
              <wp:docPr id="5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0885" cy="991235"/>
                        <a:chOff x="0" y="0"/>
                        <a:chExt cx="3270885" cy="991235"/>
                      </a:xfrm>
                    </wpg:grpSpPr>
                    <wps:wsp>
                      <wps:cNvPr id="55" name="Graphic 21"/>
                      <wps:cNvSpPr/>
                      <wps:spPr>
                        <a:xfrm>
                          <a:off x="1243386" y="710450"/>
                          <a:ext cx="2026920" cy="281305"/>
                        </a:xfrm>
                        <a:custGeom>
                          <a:avLst/>
                          <a:gdLst/>
                          <a:ahLst/>
                          <a:cxnLst/>
                          <a:rect l="l" t="t" r="r" b="b"/>
                          <a:pathLst>
                            <a:path w="2026920" h="281305">
                              <a:moveTo>
                                <a:pt x="69151" y="0"/>
                              </a:moveTo>
                              <a:lnTo>
                                <a:pt x="0" y="280776"/>
                              </a:lnTo>
                              <a:lnTo>
                                <a:pt x="2026753" y="280776"/>
                              </a:lnTo>
                              <a:lnTo>
                                <a:pt x="69151" y="0"/>
                              </a:lnTo>
                              <a:close/>
                            </a:path>
                          </a:pathLst>
                        </a:custGeom>
                        <a:solidFill>
                          <a:srgbClr val="ADB4BD"/>
                        </a:solidFill>
                      </wps:spPr>
                      <wps:bodyPr wrap="square" lIns="0" tIns="0" rIns="0" bIns="0" rtlCol="0">
                        <a:prstTxWarp prst="textNoShape">
                          <a:avLst/>
                        </a:prstTxWarp>
                        <a:noAutofit/>
                      </wps:bodyPr>
                    </wps:wsp>
                    <wps:wsp>
                      <wps:cNvPr id="56" name="Graphic 22"/>
                      <wps:cNvSpPr/>
                      <wps:spPr>
                        <a:xfrm>
                          <a:off x="0" y="0"/>
                          <a:ext cx="1386840" cy="935355"/>
                        </a:xfrm>
                        <a:custGeom>
                          <a:avLst/>
                          <a:gdLst/>
                          <a:ahLst/>
                          <a:cxnLst/>
                          <a:rect l="l" t="t" r="r" b="b"/>
                          <a:pathLst>
                            <a:path w="1386840" h="935355">
                              <a:moveTo>
                                <a:pt x="0" y="0"/>
                              </a:moveTo>
                              <a:lnTo>
                                <a:pt x="0" y="934986"/>
                              </a:lnTo>
                              <a:lnTo>
                                <a:pt x="1386382" y="255790"/>
                              </a:lnTo>
                              <a:lnTo>
                                <a:pt x="1335667" y="227362"/>
                              </a:lnTo>
                              <a:lnTo>
                                <a:pt x="48755" y="12687"/>
                              </a:lnTo>
                              <a:lnTo>
                                <a:pt x="75431" y="12687"/>
                              </a:lnTo>
                              <a:lnTo>
                                <a:pt x="0" y="0"/>
                              </a:lnTo>
                              <a:close/>
                            </a:path>
                            <a:path w="1386840" h="935355">
                              <a:moveTo>
                                <a:pt x="75431" y="12687"/>
                              </a:moveTo>
                              <a:lnTo>
                                <a:pt x="48755" y="12687"/>
                              </a:lnTo>
                              <a:lnTo>
                                <a:pt x="1313002" y="221754"/>
                              </a:lnTo>
                              <a:lnTo>
                                <a:pt x="1335667" y="227362"/>
                              </a:lnTo>
                              <a:lnTo>
                                <a:pt x="1355478" y="234905"/>
                              </a:lnTo>
                              <a:lnTo>
                                <a:pt x="1372397" y="244382"/>
                              </a:lnTo>
                              <a:lnTo>
                                <a:pt x="1386382" y="255790"/>
                              </a:lnTo>
                              <a:lnTo>
                                <a:pt x="1386840" y="255574"/>
                              </a:lnTo>
                              <a:lnTo>
                                <a:pt x="1372914" y="243939"/>
                              </a:lnTo>
                              <a:lnTo>
                                <a:pt x="1356020" y="234268"/>
                              </a:lnTo>
                              <a:lnTo>
                                <a:pt x="1336187" y="226587"/>
                              </a:lnTo>
                              <a:lnTo>
                                <a:pt x="1313446" y="220916"/>
                              </a:lnTo>
                              <a:lnTo>
                                <a:pt x="75431" y="12687"/>
                              </a:lnTo>
                              <a:close/>
                            </a:path>
                          </a:pathLst>
                        </a:custGeom>
                        <a:solidFill>
                          <a:srgbClr val="8A929D"/>
                        </a:solidFill>
                      </wps:spPr>
                      <wps:bodyPr wrap="square" lIns="0" tIns="0" rIns="0" bIns="0" rtlCol="0">
                        <a:prstTxWarp prst="textNoShape">
                          <a:avLst/>
                        </a:prstTxWarp>
                        <a:noAutofit/>
                      </wps:bodyPr>
                    </wps:wsp>
                    <wps:wsp>
                      <wps:cNvPr id="57" name="Graphic 23"/>
                      <wps:cNvSpPr/>
                      <wps:spPr>
                        <a:xfrm>
                          <a:off x="2" y="255784"/>
                          <a:ext cx="1412240" cy="735965"/>
                        </a:xfrm>
                        <a:custGeom>
                          <a:avLst/>
                          <a:gdLst/>
                          <a:ahLst/>
                          <a:cxnLst/>
                          <a:rect l="l" t="t" r="r" b="b"/>
                          <a:pathLst>
                            <a:path w="1412240" h="735965">
                              <a:moveTo>
                                <a:pt x="1386382" y="0"/>
                              </a:moveTo>
                              <a:lnTo>
                                <a:pt x="0" y="679208"/>
                              </a:lnTo>
                              <a:lnTo>
                                <a:pt x="0" y="735443"/>
                              </a:lnTo>
                              <a:lnTo>
                                <a:pt x="1379977" y="735443"/>
                              </a:lnTo>
                              <a:lnTo>
                                <a:pt x="1408404" y="164084"/>
                              </a:lnTo>
                              <a:lnTo>
                                <a:pt x="1412036" y="68059"/>
                              </a:lnTo>
                              <a:lnTo>
                                <a:pt x="1410644" y="47900"/>
                              </a:lnTo>
                              <a:lnTo>
                                <a:pt x="1405863" y="29843"/>
                              </a:lnTo>
                              <a:lnTo>
                                <a:pt x="1397754" y="13879"/>
                              </a:lnTo>
                              <a:lnTo>
                                <a:pt x="1386382" y="0"/>
                              </a:lnTo>
                              <a:close/>
                            </a:path>
                          </a:pathLst>
                        </a:custGeom>
                        <a:solidFill>
                          <a:srgbClr val="ADB4BD"/>
                        </a:solidFill>
                      </wps:spPr>
                      <wps:bodyPr wrap="square" lIns="0" tIns="0" rIns="0" bIns="0" rtlCol="0">
                        <a:prstTxWarp prst="textNoShape">
                          <a:avLst/>
                        </a:prstTxWarp>
                        <a:noAutofit/>
                      </wps:bodyPr>
                    </wps:wsp>
                    <wps:wsp>
                      <wps:cNvPr id="58" name="Graphic 24"/>
                      <wps:cNvSpPr/>
                      <wps:spPr>
                        <a:xfrm>
                          <a:off x="1174230" y="352839"/>
                          <a:ext cx="2096770" cy="638810"/>
                        </a:xfrm>
                        <a:custGeom>
                          <a:avLst/>
                          <a:gdLst/>
                          <a:ahLst/>
                          <a:cxnLst/>
                          <a:rect l="l" t="t" r="r" b="b"/>
                          <a:pathLst>
                            <a:path w="2096770" h="638810">
                              <a:moveTo>
                                <a:pt x="596" y="0"/>
                              </a:moveTo>
                              <a:lnTo>
                                <a:pt x="0" y="393"/>
                              </a:lnTo>
                              <a:lnTo>
                                <a:pt x="407708" y="509562"/>
                              </a:lnTo>
                              <a:lnTo>
                                <a:pt x="1928955" y="638388"/>
                              </a:lnTo>
                              <a:lnTo>
                                <a:pt x="2096160" y="638388"/>
                              </a:lnTo>
                              <a:lnTo>
                                <a:pt x="596" y="0"/>
                              </a:lnTo>
                              <a:close/>
                            </a:path>
                          </a:pathLst>
                        </a:custGeom>
                        <a:solidFill>
                          <a:srgbClr val="1C324A"/>
                        </a:solidFill>
                      </wps:spPr>
                      <wps:bodyPr wrap="square" lIns="0" tIns="0" rIns="0" bIns="0" rtlCol="0">
                        <a:prstTxWarp prst="textNoShape">
                          <a:avLst/>
                        </a:prstTxWarp>
                        <a:noAutofit/>
                      </wps:bodyPr>
                    </wps:wsp>
                    <wps:wsp>
                      <wps:cNvPr id="59" name="Graphic 25"/>
                      <wps:cNvSpPr/>
                      <wps:spPr>
                        <a:xfrm>
                          <a:off x="414309" y="353239"/>
                          <a:ext cx="1167765" cy="509270"/>
                        </a:xfrm>
                        <a:custGeom>
                          <a:avLst/>
                          <a:gdLst/>
                          <a:ahLst/>
                          <a:cxnLst/>
                          <a:rect l="l" t="t" r="r" b="b"/>
                          <a:pathLst>
                            <a:path w="1167765" h="509270">
                              <a:moveTo>
                                <a:pt x="759929" y="0"/>
                              </a:moveTo>
                              <a:lnTo>
                                <a:pt x="0" y="364363"/>
                              </a:lnTo>
                              <a:lnTo>
                                <a:pt x="1167625" y="509155"/>
                              </a:lnTo>
                              <a:lnTo>
                                <a:pt x="759929" y="0"/>
                              </a:lnTo>
                              <a:close/>
                            </a:path>
                          </a:pathLst>
                        </a:custGeom>
                        <a:solidFill>
                          <a:srgbClr val="637186"/>
                        </a:solidFill>
                      </wps:spPr>
                      <wps:bodyPr wrap="square" lIns="0" tIns="0" rIns="0" bIns="0" rtlCol="0">
                        <a:prstTxWarp prst="textNoShape">
                          <a:avLst/>
                        </a:prstTxWarp>
                        <a:noAutofit/>
                      </wps:bodyPr>
                    </wps:wsp>
                  </wpg:wgp>
                </a:graphicData>
              </a:graphic>
            </wp:anchor>
          </w:drawing>
        </mc:Choice>
        <mc:Fallback>
          <w:pict>
            <v:group w14:anchorId="032AD049" id="Group 20" o:spid="_x0000_s1026" style="position:absolute;margin-left:0;margin-top:0;width:257.55pt;height:78.05pt;z-index:251664384;mso-wrap-distance-left:0;mso-wrap-distance-right:0;mso-position-horizontal:left;mso-position-horizontal-relative:page;mso-position-vertical:bottom;mso-position-vertical-relative:page" coordsize="32708,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">
              <v:shape id="Graphic 21" o:spid="_x0000_s1027" style="position:absolute;left:12433;top:7104;width:20270;height:2813;visibility:visible;mso-wrap-style:square;v-text-anchor:top" coordsize="202692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" path="m69151,l,280776r2026753,l69151,xe" fillcolor="#adb4bd" stroked="f">
                <v:path arrowok="t"/>
              </v:shape>
              <v:shape id="Graphic 22" o:spid="_x0000_s1028" style="position:absolute;width:13868;height:9353;visibility:visible;mso-wrap-style:square;v-text-anchor:top" coordsize="1386840,93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" path="m,l,934986,1386382,255790r-50715,-28428l48755,12687r26676,l,xem75431,12687r-26676,l1313002,221754r22665,5608l1355478,234905r16919,9477l1386382,255790r458,-216l1372914,243939r-16894,-9671l1336187,226587r-22741,-5671l75431,12687xe" fillcolor="#8a929d" stroked="f">
                <v:path arrowok="t"/>
              </v:shape>
              <v:shape id="Graphic 23" o:spid="_x0000_s1029" style="position:absolute;top:2557;width:14122;height:7360;visibility:visible;mso-wrap-style:square;v-text-anchor:top" coordsize="1412240,73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" path="m1386382,l,679208r,56235l1379977,735443r28427,-571359l1412036,68059r-1392,-20159l1405863,29843r-8109,-15964l1386382,xe" fillcolor="#adb4bd" stroked="f">
                <v:path arrowok="t"/>
              </v:shape>
              <v:shape id="Graphic 24" o:spid="_x0000_s1030" style="position:absolute;left:11742;top:3528;width:20968;height:6388;visibility:visible;mso-wrap-style:square;v-text-anchor:top" coordsize="2096770,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" path="m596,l,393,407708,509562,1928955,638388r167205,l596,xe" fillcolor="#1c324a" stroked="f">
                <v:path arrowok="t"/>
              </v:shape>
              <v:shape id="Graphic 25" o:spid="_x0000_s1031" style="position:absolute;left:4143;top:3532;width:11677;height:5093;visibility:visible;mso-wrap-style:square;v-text-anchor:top" coordsize="1167765,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" path="m759929,l,364363,1167625,509155,759929,xe" fillcolor="#637186" stroked="f">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5B95E" w14:textId="77777777" w:rsidR="00C04241" w:rsidRDefault="00C04241" w:rsidP="005E0155">
      <w:pPr>
        <w:spacing w:after="0"/>
      </w:pPr>
      <w:r>
        <w:separator/>
      </w:r>
    </w:p>
  </w:footnote>
  <w:footnote w:type="continuationSeparator" w:id="0">
    <w:p w14:paraId="3C1D0DF6" w14:textId="77777777" w:rsidR="00C04241" w:rsidRDefault="00C04241" w:rsidP="005E01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CEA17" w14:textId="77777777" w:rsidR="005E0155" w:rsidRDefault="005E0155">
    <w:pPr>
      <w:pStyle w:val="a3"/>
    </w:pPr>
    <w:r>
      <w:rPr>
        <w:noProof/>
        <w:lang w:val="en-US"/>
      </w:rPr>
      <mc:AlternateContent>
        <mc:Choice Requires="wpg">
          <w:drawing>
            <wp:anchor distT="0" distB="0" distL="0" distR="0" simplePos="0" relativeHeight="251662336" behindDoc="0" locked="0" layoutInCell="1" allowOverlap="1" wp14:anchorId="382CD3F4" wp14:editId="2ACC1291">
              <wp:simplePos x="0" y="0"/>
              <wp:positionH relativeFrom="page">
                <wp:align>right</wp:align>
              </wp:positionH>
              <wp:positionV relativeFrom="page">
                <wp:align>top</wp:align>
              </wp:positionV>
              <wp:extent cx="3270885" cy="991235"/>
              <wp:effectExtent l="0" t="0" r="5715"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0885" cy="991235"/>
                        <a:chOff x="0" y="0"/>
                        <a:chExt cx="3270885" cy="991235"/>
                      </a:xfrm>
                    </wpg:grpSpPr>
                    <wps:wsp>
                      <wps:cNvPr id="15" name="Graphic 15"/>
                      <wps:cNvSpPr/>
                      <wps:spPr>
                        <a:xfrm>
                          <a:off x="232" y="0"/>
                          <a:ext cx="2026920" cy="281305"/>
                        </a:xfrm>
                        <a:custGeom>
                          <a:avLst/>
                          <a:gdLst/>
                          <a:ahLst/>
                          <a:cxnLst/>
                          <a:rect l="l" t="t" r="r" b="b"/>
                          <a:pathLst>
                            <a:path w="2026920" h="281305">
                              <a:moveTo>
                                <a:pt x="2026782" y="0"/>
                              </a:moveTo>
                              <a:lnTo>
                                <a:pt x="0" y="0"/>
                              </a:lnTo>
                              <a:lnTo>
                                <a:pt x="1957630" y="280780"/>
                              </a:lnTo>
                              <a:lnTo>
                                <a:pt x="2026782" y="0"/>
                              </a:lnTo>
                              <a:close/>
                            </a:path>
                          </a:pathLst>
                        </a:custGeom>
                        <a:solidFill>
                          <a:srgbClr val="ADB4BD"/>
                        </a:solidFill>
                      </wps:spPr>
                      <wps:bodyPr wrap="square" lIns="0" tIns="0" rIns="0" bIns="0" rtlCol="0">
                        <a:prstTxWarp prst="textNoShape">
                          <a:avLst/>
                        </a:prstTxWarp>
                        <a:noAutofit/>
                      </wps:bodyPr>
                    </wps:wsp>
                    <wps:wsp>
                      <wps:cNvPr id="16" name="Graphic 16"/>
                      <wps:cNvSpPr/>
                      <wps:spPr>
                        <a:xfrm>
                          <a:off x="1883559" y="56243"/>
                          <a:ext cx="1386840" cy="935355"/>
                        </a:xfrm>
                        <a:custGeom>
                          <a:avLst/>
                          <a:gdLst/>
                          <a:ahLst/>
                          <a:cxnLst/>
                          <a:rect l="l" t="t" r="r" b="b"/>
                          <a:pathLst>
                            <a:path w="1386840" h="935355">
                              <a:moveTo>
                                <a:pt x="457" y="679196"/>
                              </a:moveTo>
                              <a:lnTo>
                                <a:pt x="50652" y="708399"/>
                              </a:lnTo>
                              <a:lnTo>
                                <a:pt x="1386840" y="934986"/>
                              </a:lnTo>
                              <a:lnTo>
                                <a:pt x="1386840" y="922299"/>
                              </a:lnTo>
                              <a:lnTo>
                                <a:pt x="1338084" y="922299"/>
                              </a:lnTo>
                              <a:lnTo>
                                <a:pt x="73837" y="713232"/>
                              </a:lnTo>
                              <a:lnTo>
                                <a:pt x="51172" y="707624"/>
                              </a:lnTo>
                              <a:lnTo>
                                <a:pt x="31361" y="700081"/>
                              </a:lnTo>
                              <a:lnTo>
                                <a:pt x="14442" y="690604"/>
                              </a:lnTo>
                              <a:lnTo>
                                <a:pt x="457" y="679196"/>
                              </a:lnTo>
                              <a:close/>
                            </a:path>
                            <a:path w="1386840" h="935355">
                              <a:moveTo>
                                <a:pt x="1386840" y="0"/>
                              </a:moveTo>
                              <a:lnTo>
                                <a:pt x="457" y="679196"/>
                              </a:lnTo>
                              <a:lnTo>
                                <a:pt x="14442" y="690604"/>
                              </a:lnTo>
                              <a:lnTo>
                                <a:pt x="31361" y="700081"/>
                              </a:lnTo>
                              <a:lnTo>
                                <a:pt x="51172" y="707624"/>
                              </a:lnTo>
                              <a:lnTo>
                                <a:pt x="73837" y="713232"/>
                              </a:lnTo>
                              <a:lnTo>
                                <a:pt x="1338084" y="922299"/>
                              </a:lnTo>
                              <a:lnTo>
                                <a:pt x="1386840" y="922299"/>
                              </a:lnTo>
                              <a:lnTo>
                                <a:pt x="1386840" y="0"/>
                              </a:lnTo>
                              <a:close/>
                            </a:path>
                          </a:pathLst>
                        </a:custGeom>
                        <a:solidFill>
                          <a:srgbClr val="8A929D"/>
                        </a:solidFill>
                      </wps:spPr>
                      <wps:bodyPr wrap="square" lIns="0" tIns="0" rIns="0" bIns="0" rtlCol="0">
                        <a:prstTxWarp prst="textNoShape">
                          <a:avLst/>
                        </a:prstTxWarp>
                        <a:noAutofit/>
                      </wps:bodyPr>
                    </wps:wsp>
                    <wps:wsp>
                      <wps:cNvPr id="17" name="Graphic 17"/>
                      <wps:cNvSpPr/>
                      <wps:spPr>
                        <a:xfrm>
                          <a:off x="1858359" y="0"/>
                          <a:ext cx="1412240" cy="735965"/>
                        </a:xfrm>
                        <a:custGeom>
                          <a:avLst/>
                          <a:gdLst/>
                          <a:ahLst/>
                          <a:cxnLst/>
                          <a:rect l="l" t="t" r="r" b="b"/>
                          <a:pathLst>
                            <a:path w="1412240" h="735965">
                              <a:moveTo>
                                <a:pt x="1412036" y="0"/>
                              </a:moveTo>
                              <a:lnTo>
                                <a:pt x="32059" y="0"/>
                              </a:lnTo>
                              <a:lnTo>
                                <a:pt x="3632" y="571361"/>
                              </a:lnTo>
                              <a:lnTo>
                                <a:pt x="0" y="667386"/>
                              </a:lnTo>
                              <a:lnTo>
                                <a:pt x="1392" y="687545"/>
                              </a:lnTo>
                              <a:lnTo>
                                <a:pt x="6173" y="705602"/>
                              </a:lnTo>
                              <a:lnTo>
                                <a:pt x="14282" y="721566"/>
                              </a:lnTo>
                              <a:lnTo>
                                <a:pt x="25654" y="735445"/>
                              </a:lnTo>
                              <a:lnTo>
                                <a:pt x="1412036" y="56237"/>
                              </a:lnTo>
                              <a:lnTo>
                                <a:pt x="1412036" y="0"/>
                              </a:lnTo>
                              <a:close/>
                            </a:path>
                          </a:pathLst>
                        </a:custGeom>
                        <a:solidFill>
                          <a:srgbClr val="ADB4BD"/>
                        </a:solidFill>
                      </wps:spPr>
                      <wps:bodyPr wrap="square" lIns="0" tIns="0" rIns="0" bIns="0" rtlCol="0">
                        <a:prstTxWarp prst="textNoShape">
                          <a:avLst/>
                        </a:prstTxWarp>
                        <a:noAutofit/>
                      </wps:bodyPr>
                    </wps:wsp>
                    <wps:wsp>
                      <wps:cNvPr id="18" name="Graphic 18"/>
                      <wps:cNvSpPr/>
                      <wps:spPr>
                        <a:xfrm>
                          <a:off x="0" y="0"/>
                          <a:ext cx="2096770" cy="638810"/>
                        </a:xfrm>
                        <a:custGeom>
                          <a:avLst/>
                          <a:gdLst/>
                          <a:ahLst/>
                          <a:cxnLst/>
                          <a:rect l="l" t="t" r="r" b="b"/>
                          <a:pathLst>
                            <a:path w="2096770" h="638810">
                              <a:moveTo>
                                <a:pt x="167184" y="0"/>
                              </a:moveTo>
                              <a:lnTo>
                                <a:pt x="0" y="0"/>
                              </a:lnTo>
                              <a:lnTo>
                                <a:pt x="2095571" y="638390"/>
                              </a:lnTo>
                              <a:lnTo>
                                <a:pt x="2096168" y="637997"/>
                              </a:lnTo>
                              <a:lnTo>
                                <a:pt x="1688460" y="128828"/>
                              </a:lnTo>
                              <a:lnTo>
                                <a:pt x="167184" y="0"/>
                              </a:lnTo>
                              <a:close/>
                            </a:path>
                          </a:pathLst>
                        </a:custGeom>
                        <a:solidFill>
                          <a:srgbClr val="1C324A"/>
                        </a:solidFill>
                      </wps:spPr>
                      <wps:bodyPr wrap="square" lIns="0" tIns="0" rIns="0" bIns="0" rtlCol="0">
                        <a:prstTxWarp prst="textNoShape">
                          <a:avLst/>
                        </a:prstTxWarp>
                        <a:noAutofit/>
                      </wps:bodyPr>
                    </wps:wsp>
                    <wps:wsp>
                      <wps:cNvPr id="19" name="Graphic 19"/>
                      <wps:cNvSpPr/>
                      <wps:spPr>
                        <a:xfrm>
                          <a:off x="1688464" y="128835"/>
                          <a:ext cx="1167765" cy="509270"/>
                        </a:xfrm>
                        <a:custGeom>
                          <a:avLst/>
                          <a:gdLst/>
                          <a:ahLst/>
                          <a:cxnLst/>
                          <a:rect l="l" t="t" r="r" b="b"/>
                          <a:pathLst>
                            <a:path w="1167765" h="509270">
                              <a:moveTo>
                                <a:pt x="0" y="0"/>
                              </a:moveTo>
                              <a:lnTo>
                                <a:pt x="407695" y="509155"/>
                              </a:lnTo>
                              <a:lnTo>
                                <a:pt x="1167625" y="144792"/>
                              </a:lnTo>
                              <a:lnTo>
                                <a:pt x="0" y="0"/>
                              </a:lnTo>
                              <a:close/>
                            </a:path>
                          </a:pathLst>
                        </a:custGeom>
                        <a:solidFill>
                          <a:srgbClr val="637186"/>
                        </a:solidFill>
                      </wps:spPr>
                      <wps:bodyPr wrap="square" lIns="0" tIns="0" rIns="0" bIns="0" rtlCol="0">
                        <a:prstTxWarp prst="textNoShape">
                          <a:avLst/>
                        </a:prstTxWarp>
                        <a:noAutofit/>
                      </wps:bodyPr>
                    </wps:wsp>
                  </wpg:wgp>
                </a:graphicData>
              </a:graphic>
            </wp:anchor>
          </w:drawing>
        </mc:Choice>
        <mc:Fallback>
          <w:pict>
            <v:group w14:anchorId="71919F2C" id="Group 14" o:spid="_x0000_s1026" style="position:absolute;margin-left:206.35pt;margin-top:0;width:257.55pt;height:78.05pt;z-index:251662336;mso-wrap-distance-left:0;mso-wrap-distance-right:0;mso-position-horizontal:right;mso-position-horizontal-relative:page;mso-position-vertical:top;mso-position-vertical-relative:page" coordsize="32708,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">
              <v:shape id="Graphic 15" o:spid="_x0000_s1027" style="position:absolute;left:2;width:20269;height:2813;visibility:visible;mso-wrap-style:square;v-text-anchor:top" coordsize="202692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" path="m2026782,l,,1957630,280780,2026782,xe" fillcolor="#adb4bd" stroked="f">
                <v:path arrowok="t"/>
              </v:shape>
              <v:shape id="Graphic 16" o:spid="_x0000_s1028" style="position:absolute;left:18835;top:562;width:13868;height:9353;visibility:visible;mso-wrap-style:square;v-text-anchor:top" coordsize="1386840,93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" path="m457,679196r50195,29203l1386840,934986r,-12687l1338084,922299,73837,713232,51172,707624,31361,700081,14442,690604,457,679196xem1386840,l457,679196r13985,11408l31361,700081r19811,7543l73837,713232,1338084,922299r48756,l1386840,xe" fillcolor="#8a929d" stroked="f">
                <v:path arrowok="t"/>
              </v:shape>
              <v:shape id="Graphic 17" o:spid="_x0000_s1029" style="position:absolute;left:18583;width:14122;height:7359;visibility:visible;mso-wrap-style:square;v-text-anchor:top" coordsize="1412240,73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" path="m1412036,l32059,,3632,571361,,667386r1392,20159l6173,705602r8109,15964l25654,735445,1412036,56237r,-56237xe" fillcolor="#adb4bd" stroked="f">
                <v:path arrowok="t"/>
              </v:shape>
              <v:shape id="Graphic 18" o:spid="_x0000_s1030" style="position:absolute;width:20967;height:6388;visibility:visible;mso-wrap-style:square;v-text-anchor:top" coordsize="2096770,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" path="m167184,l,,2095571,638390r597,-393l1688460,128828,167184,xe" fillcolor="#1c324a" stroked="f">
                <v:path arrowok="t"/>
              </v:shape>
              <v:shape id="Graphic 19" o:spid="_x0000_s1031" style="position:absolute;left:16884;top:1288;width:11678;height:5093;visibility:visible;mso-wrap-style:square;v-text-anchor:top" coordsize="1167765,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" path="m,l407695,509155,1167625,144792,,xe" fillcolor="#637186" stroked="f">
                <v:path arrowok="t"/>
              </v:shape>
              <w10:wrap anchorx="page" anchory="page"/>
            </v:group>
          </w:pict>
        </mc:Fallback>
      </mc:AlternateContent>
    </w:r>
    <w:r>
      <w:rPr>
        <w:noProof/>
        <w:lang w:val="en-US"/>
      </w:rPr>
      <mc:AlternateContent>
        <mc:Choice Requires="wpg">
          <w:drawing>
            <wp:anchor distT="0" distB="0" distL="0" distR="0" simplePos="0" relativeHeight="251660288" behindDoc="0" locked="0" layoutInCell="1" allowOverlap="1" wp14:anchorId="71F11B71" wp14:editId="49B6A4ED">
              <wp:simplePos x="0" y="0"/>
              <wp:positionH relativeFrom="page">
                <wp:posOffset>1430020</wp:posOffset>
              </wp:positionH>
              <wp:positionV relativeFrom="page">
                <wp:posOffset>678180</wp:posOffset>
              </wp:positionV>
              <wp:extent cx="1830705" cy="1727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705" cy="172720"/>
                        <a:chOff x="0" y="0"/>
                        <a:chExt cx="1830705" cy="172720"/>
                      </a:xfrm>
                    </wpg:grpSpPr>
                    <pic:pic xmlns:pic="http://schemas.openxmlformats.org/drawingml/2006/picture">
                      <pic:nvPicPr>
                        <pic:cNvPr id="8" name="Image 8"/>
                        <pic:cNvPicPr/>
                      </pic:nvPicPr>
                      <pic:blipFill>
                        <a:blip r:embed="rId1" cstate="print"/>
                        <a:stretch>
                          <a:fillRect/>
                        </a:stretch>
                      </pic:blipFill>
                      <pic:spPr>
                        <a:xfrm>
                          <a:off x="0" y="830"/>
                          <a:ext cx="180047" cy="171856"/>
                        </a:xfrm>
                        <a:prstGeom prst="rect">
                          <a:avLst/>
                        </a:prstGeom>
                      </pic:spPr>
                    </pic:pic>
                    <wps:wsp>
                      <wps:cNvPr id="9" name="Graphic 9"/>
                      <wps:cNvSpPr/>
                      <wps:spPr>
                        <a:xfrm>
                          <a:off x="217010" y="831"/>
                          <a:ext cx="788035" cy="172085"/>
                        </a:xfrm>
                        <a:custGeom>
                          <a:avLst/>
                          <a:gdLst/>
                          <a:ahLst/>
                          <a:cxnLst/>
                          <a:rect l="l" t="t" r="r" b="b"/>
                          <a:pathLst>
                            <a:path w="788035" h="172085">
                              <a:moveTo>
                                <a:pt x="177088" y="168275"/>
                              </a:moveTo>
                              <a:lnTo>
                                <a:pt x="106260" y="79476"/>
                              </a:lnTo>
                              <a:lnTo>
                                <a:pt x="170929" y="3581"/>
                              </a:lnTo>
                              <a:lnTo>
                                <a:pt x="115646" y="3581"/>
                              </a:lnTo>
                              <a:lnTo>
                                <a:pt x="49631" y="87122"/>
                              </a:lnTo>
                              <a:lnTo>
                                <a:pt x="49631" y="3581"/>
                              </a:lnTo>
                              <a:lnTo>
                                <a:pt x="0" y="3581"/>
                              </a:lnTo>
                              <a:lnTo>
                                <a:pt x="0" y="168275"/>
                              </a:lnTo>
                              <a:lnTo>
                                <a:pt x="49631" y="168275"/>
                              </a:lnTo>
                              <a:lnTo>
                                <a:pt x="49631" y="98818"/>
                              </a:lnTo>
                              <a:lnTo>
                                <a:pt x="68694" y="98818"/>
                              </a:lnTo>
                              <a:lnTo>
                                <a:pt x="117525" y="168275"/>
                              </a:lnTo>
                              <a:lnTo>
                                <a:pt x="177088" y="168275"/>
                              </a:lnTo>
                              <a:close/>
                            </a:path>
                            <a:path w="788035" h="172085">
                              <a:moveTo>
                                <a:pt x="380860" y="3581"/>
                              </a:moveTo>
                              <a:lnTo>
                                <a:pt x="325310" y="3581"/>
                              </a:lnTo>
                              <a:lnTo>
                                <a:pt x="278091" y="78295"/>
                              </a:lnTo>
                              <a:lnTo>
                                <a:pt x="230060" y="3581"/>
                              </a:lnTo>
                              <a:lnTo>
                                <a:pt x="173710" y="3581"/>
                              </a:lnTo>
                              <a:lnTo>
                                <a:pt x="253136" y="118148"/>
                              </a:lnTo>
                              <a:lnTo>
                                <a:pt x="253136" y="168275"/>
                              </a:lnTo>
                              <a:lnTo>
                                <a:pt x="303047" y="168275"/>
                              </a:lnTo>
                              <a:lnTo>
                                <a:pt x="303047" y="116954"/>
                              </a:lnTo>
                              <a:lnTo>
                                <a:pt x="380860" y="3581"/>
                              </a:lnTo>
                              <a:close/>
                            </a:path>
                            <a:path w="788035" h="172085">
                              <a:moveTo>
                                <a:pt x="568667" y="101206"/>
                              </a:moveTo>
                              <a:lnTo>
                                <a:pt x="518756" y="101206"/>
                              </a:lnTo>
                              <a:lnTo>
                                <a:pt x="515086" y="118351"/>
                              </a:lnTo>
                              <a:lnTo>
                                <a:pt x="507326" y="128600"/>
                              </a:lnTo>
                              <a:lnTo>
                                <a:pt x="494271" y="133565"/>
                              </a:lnTo>
                              <a:lnTo>
                                <a:pt x="474751" y="134861"/>
                              </a:lnTo>
                              <a:lnTo>
                                <a:pt x="453009" y="133159"/>
                              </a:lnTo>
                              <a:lnTo>
                                <a:pt x="438658" y="126276"/>
                              </a:lnTo>
                              <a:lnTo>
                                <a:pt x="430745" y="111506"/>
                              </a:lnTo>
                              <a:lnTo>
                                <a:pt x="428320" y="86169"/>
                              </a:lnTo>
                              <a:lnTo>
                                <a:pt x="430745" y="60058"/>
                              </a:lnTo>
                              <a:lnTo>
                                <a:pt x="438658" y="45199"/>
                              </a:lnTo>
                              <a:lnTo>
                                <a:pt x="453009" y="38531"/>
                              </a:lnTo>
                              <a:lnTo>
                                <a:pt x="474751" y="36995"/>
                              </a:lnTo>
                              <a:lnTo>
                                <a:pt x="494068" y="38163"/>
                              </a:lnTo>
                              <a:lnTo>
                                <a:pt x="506717" y="42608"/>
                              </a:lnTo>
                              <a:lnTo>
                                <a:pt x="514184" y="51701"/>
                              </a:lnTo>
                              <a:lnTo>
                                <a:pt x="517956" y="66840"/>
                              </a:lnTo>
                              <a:lnTo>
                                <a:pt x="567601" y="66840"/>
                              </a:lnTo>
                              <a:lnTo>
                                <a:pt x="559993" y="35750"/>
                              </a:lnTo>
                              <a:lnTo>
                                <a:pt x="543204" y="15074"/>
                              </a:lnTo>
                              <a:lnTo>
                                <a:pt x="515404" y="3568"/>
                              </a:lnTo>
                              <a:lnTo>
                                <a:pt x="474751" y="0"/>
                              </a:lnTo>
                              <a:lnTo>
                                <a:pt x="432536" y="3733"/>
                              </a:lnTo>
                              <a:lnTo>
                                <a:pt x="402437" y="17132"/>
                              </a:lnTo>
                              <a:lnTo>
                                <a:pt x="384416" y="43510"/>
                              </a:lnTo>
                              <a:lnTo>
                                <a:pt x="378421" y="86169"/>
                              </a:lnTo>
                              <a:lnTo>
                                <a:pt x="384111" y="127660"/>
                              </a:lnTo>
                              <a:lnTo>
                                <a:pt x="401637" y="153987"/>
                              </a:lnTo>
                              <a:lnTo>
                                <a:pt x="431622" y="167830"/>
                              </a:lnTo>
                              <a:lnTo>
                                <a:pt x="474751" y="171856"/>
                              </a:lnTo>
                              <a:lnTo>
                                <a:pt x="517423" y="167932"/>
                              </a:lnTo>
                              <a:lnTo>
                                <a:pt x="545452" y="155511"/>
                              </a:lnTo>
                              <a:lnTo>
                                <a:pt x="561619" y="133591"/>
                              </a:lnTo>
                              <a:lnTo>
                                <a:pt x="568667" y="101206"/>
                              </a:lnTo>
                              <a:close/>
                            </a:path>
                            <a:path w="788035" h="172085">
                              <a:moveTo>
                                <a:pt x="787514" y="3492"/>
                              </a:moveTo>
                              <a:lnTo>
                                <a:pt x="737870" y="3492"/>
                              </a:lnTo>
                              <a:lnTo>
                                <a:pt x="737870" y="68262"/>
                              </a:lnTo>
                              <a:lnTo>
                                <a:pt x="658177" y="68262"/>
                              </a:lnTo>
                              <a:lnTo>
                                <a:pt x="658177" y="3492"/>
                              </a:lnTo>
                              <a:lnTo>
                                <a:pt x="608533" y="3492"/>
                              </a:lnTo>
                              <a:lnTo>
                                <a:pt x="608533" y="68262"/>
                              </a:lnTo>
                              <a:lnTo>
                                <a:pt x="608533" y="106362"/>
                              </a:lnTo>
                              <a:lnTo>
                                <a:pt x="608533" y="168592"/>
                              </a:lnTo>
                              <a:lnTo>
                                <a:pt x="658177" y="168592"/>
                              </a:lnTo>
                              <a:lnTo>
                                <a:pt x="658177" y="106362"/>
                              </a:lnTo>
                              <a:lnTo>
                                <a:pt x="737870" y="106362"/>
                              </a:lnTo>
                              <a:lnTo>
                                <a:pt x="737870" y="168592"/>
                              </a:lnTo>
                              <a:lnTo>
                                <a:pt x="787514" y="168592"/>
                              </a:lnTo>
                              <a:lnTo>
                                <a:pt x="787514" y="106362"/>
                              </a:lnTo>
                              <a:lnTo>
                                <a:pt x="787514" y="68262"/>
                              </a:lnTo>
                              <a:lnTo>
                                <a:pt x="787514" y="3492"/>
                              </a:lnTo>
                              <a:close/>
                            </a:path>
                          </a:pathLst>
                        </a:custGeom>
                        <a:solidFill>
                          <a:srgbClr val="1C324A"/>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2" cstate="print"/>
                        <a:stretch>
                          <a:fillRect/>
                        </a:stretch>
                      </pic:blipFill>
                      <pic:spPr>
                        <a:xfrm>
                          <a:off x="1026384" y="4405"/>
                          <a:ext cx="202056" cy="164706"/>
                        </a:xfrm>
                        <a:prstGeom prst="rect">
                          <a:avLst/>
                        </a:prstGeom>
                      </pic:spPr>
                    </pic:pic>
                    <pic:pic xmlns:pic="http://schemas.openxmlformats.org/drawingml/2006/picture">
                      <pic:nvPicPr>
                        <pic:cNvPr id="11" name="Image 11"/>
                        <pic:cNvPicPr/>
                      </pic:nvPicPr>
                      <pic:blipFill>
                        <a:blip r:embed="rId3" cstate="print"/>
                        <a:stretch>
                          <a:fillRect/>
                        </a:stretch>
                      </pic:blipFill>
                      <pic:spPr>
                        <a:xfrm>
                          <a:off x="1250309" y="4411"/>
                          <a:ext cx="172542" cy="164693"/>
                        </a:xfrm>
                        <a:prstGeom prst="rect">
                          <a:avLst/>
                        </a:prstGeom>
                      </pic:spPr>
                    </pic:pic>
                    <pic:pic xmlns:pic="http://schemas.openxmlformats.org/drawingml/2006/picture">
                      <pic:nvPicPr>
                        <pic:cNvPr id="12" name="Image 12"/>
                        <pic:cNvPicPr/>
                      </pic:nvPicPr>
                      <pic:blipFill>
                        <a:blip r:embed="rId4" cstate="print"/>
                        <a:stretch>
                          <a:fillRect/>
                        </a:stretch>
                      </pic:blipFill>
                      <pic:spPr>
                        <a:xfrm>
                          <a:off x="1450705" y="822"/>
                          <a:ext cx="190792" cy="171869"/>
                        </a:xfrm>
                        <a:prstGeom prst="rect">
                          <a:avLst/>
                        </a:prstGeom>
                      </pic:spPr>
                    </pic:pic>
                    <wps:wsp>
                      <wps:cNvPr id="13" name="Graphic 13"/>
                      <wps:cNvSpPr/>
                      <wps:spPr>
                        <a:xfrm>
                          <a:off x="1680088" y="5"/>
                          <a:ext cx="150495" cy="165100"/>
                        </a:xfrm>
                        <a:custGeom>
                          <a:avLst/>
                          <a:gdLst/>
                          <a:ahLst/>
                          <a:cxnLst/>
                          <a:rect l="l" t="t" r="r" b="b"/>
                          <a:pathLst>
                            <a:path w="150495" h="165100">
                              <a:moveTo>
                                <a:pt x="150266" y="0"/>
                              </a:moveTo>
                              <a:lnTo>
                                <a:pt x="0" y="0"/>
                              </a:lnTo>
                              <a:lnTo>
                                <a:pt x="0" y="35560"/>
                              </a:lnTo>
                              <a:lnTo>
                                <a:pt x="0" y="64770"/>
                              </a:lnTo>
                              <a:lnTo>
                                <a:pt x="0" y="100330"/>
                              </a:lnTo>
                              <a:lnTo>
                                <a:pt x="0" y="129540"/>
                              </a:lnTo>
                              <a:lnTo>
                                <a:pt x="0" y="165100"/>
                              </a:lnTo>
                              <a:lnTo>
                                <a:pt x="150266" y="165100"/>
                              </a:lnTo>
                              <a:lnTo>
                                <a:pt x="150266" y="129540"/>
                              </a:lnTo>
                              <a:lnTo>
                                <a:pt x="49644" y="129540"/>
                              </a:lnTo>
                              <a:lnTo>
                                <a:pt x="49644" y="100330"/>
                              </a:lnTo>
                              <a:lnTo>
                                <a:pt x="149199" y="100330"/>
                              </a:lnTo>
                              <a:lnTo>
                                <a:pt x="149199" y="64770"/>
                              </a:lnTo>
                              <a:lnTo>
                                <a:pt x="49644" y="64770"/>
                              </a:lnTo>
                              <a:lnTo>
                                <a:pt x="49644" y="35560"/>
                              </a:lnTo>
                              <a:lnTo>
                                <a:pt x="150266" y="35560"/>
                              </a:lnTo>
                              <a:lnTo>
                                <a:pt x="150266" y="0"/>
                              </a:lnTo>
                              <a:close/>
                            </a:path>
                          </a:pathLst>
                        </a:custGeom>
                        <a:solidFill>
                          <a:srgbClr val="1C324A"/>
                        </a:solidFill>
                      </wps:spPr>
                      <wps:bodyPr wrap="square" lIns="0" tIns="0" rIns="0" bIns="0" rtlCol="0">
                        <a:prstTxWarp prst="textNoShape">
                          <a:avLst/>
                        </a:prstTxWarp>
                        <a:noAutofit/>
                      </wps:bodyPr>
                    </wps:wsp>
                  </wpg:wgp>
                </a:graphicData>
              </a:graphic>
            </wp:anchor>
          </w:drawing>
        </mc:Choice>
        <mc:Fallback>
          <w:pict>
            <v:group w14:anchorId="1DD19012" id="Group 7" o:spid="_x0000_s1026" style="position:absolute;margin-left:112.6pt;margin-top:53.4pt;width:144.15pt;height:13.6pt;z-index:251660288;mso-wrap-distance-left:0;mso-wrap-distance-right:0;mso-position-horizontal-relative:page;mso-position-vertical-relative:page" coordsize="18307,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top:8;width:1800;height:1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">
                <v:imagedata r:id="rId5" o:title=""/>
              </v:shape>
              <v:shape id="Graphic 9" o:spid="_x0000_s1028" style="position:absolute;left:2170;top:8;width:7880;height:1721;visibility:visible;mso-wrap-style:square;v-text-anchor:top" coordsize="788035,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" path="m177088,168275l106260,79476,170929,3581r-55283,l49631,87122r,-83541l,3581,,168275r49631,l49631,98818r19063,l117525,168275r59563,xem380860,3581r-55550,l278091,78295,230060,3581r-56350,l253136,118148r,50127l303047,168275r,-51321l380860,3581xem568667,101206r-49911,l515086,118351r-7760,10249l494271,133565r-19520,1296l453009,133159r-14351,-6883l430745,111506,428320,86169r2425,-26111l438658,45199r14351,-6668l474751,36995r19317,1168l506717,42608r7467,9093l517956,66840r49645,l559993,35750,543204,15074,515404,3568,474751,,432536,3733,402437,17132,384416,43510r-5995,42659l384111,127660r17526,26327l431622,167830r43129,4026l517423,167932r28029,-12421l561619,133591r7048,-32385xem787514,3492r-49644,l737870,68262r-79693,l658177,3492r-49644,l608533,68262r,38100l608533,168592r49644,l658177,106362r79693,l737870,168592r49644,l787514,106362r,-38100l787514,3492xe" fillcolor="#1c324a" stroked="f">
                <v:path arrowok="t"/>
              </v:shape>
              <v:shape id="Image 10" o:spid="_x0000_s1029" type="#_x0000_t75" style="position:absolute;left:10263;top:44;width:2021;height:1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">
                <v:imagedata r:id="rId6" o:title=""/>
              </v:shape>
              <v:shape id="Image 11" o:spid="_x0000_s1030" type="#_x0000_t75" style="position:absolute;left:12503;top:44;width:1725;height:1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">
                <v:imagedata r:id="rId7" o:title=""/>
              </v:shape>
              <v:shape id="Image 12" o:spid="_x0000_s1031" type="#_x0000_t75" style="position:absolute;left:14507;top:8;width:1907;height:1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">
                <v:imagedata r:id="rId8" o:title=""/>
              </v:shape>
              <v:shape id="Graphic 13" o:spid="_x0000_s1032" style="position:absolute;left:16800;width:1505;height:1651;visibility:visible;mso-wrap-style:square;v-text-anchor:top" coordsize="15049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" path="m150266,l,,,35560,,64770r,35560l,129540r,35560l150266,165100r,-35560l49644,129540r,-29210l149199,100330r,-35560l49644,64770r,-29210l150266,35560,150266,xe" fillcolor="#1c324a" stroked="f">
                <v:path arrowok="t"/>
              </v:shape>
              <w10:wrap anchorx="page" anchory="page"/>
            </v:group>
          </w:pict>
        </mc:Fallback>
      </mc:AlternateContent>
    </w:r>
    <w:r>
      <w:rPr>
        <w:noProof/>
        <w:lang w:val="en-US"/>
      </w:rPr>
      <mc:AlternateContent>
        <mc:Choice Requires="wpg">
          <w:drawing>
            <wp:anchor distT="0" distB="0" distL="0" distR="0" simplePos="0" relativeHeight="251659264" behindDoc="0" locked="0" layoutInCell="1" allowOverlap="1" wp14:anchorId="7EE20112" wp14:editId="3F4FFBBC">
              <wp:simplePos x="0" y="0"/>
              <wp:positionH relativeFrom="page">
                <wp:posOffset>338344</wp:posOffset>
              </wp:positionH>
              <wp:positionV relativeFrom="page">
                <wp:posOffset>364870</wp:posOffset>
              </wp:positionV>
              <wp:extent cx="962660" cy="962660"/>
              <wp:effectExtent l="0" t="0" r="8890"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660" cy="962660"/>
                        <a:chOff x="0" y="0"/>
                        <a:chExt cx="963294" cy="963294"/>
                      </a:xfrm>
                    </wpg:grpSpPr>
                    <wps:wsp>
                      <wps:cNvPr id="3" name="Graphic 3"/>
                      <wps:cNvSpPr/>
                      <wps:spPr>
                        <a:xfrm>
                          <a:off x="0" y="0"/>
                          <a:ext cx="963294" cy="963294"/>
                        </a:xfrm>
                        <a:custGeom>
                          <a:avLst/>
                          <a:gdLst/>
                          <a:ahLst/>
                          <a:cxnLst/>
                          <a:rect l="l" t="t" r="r" b="b"/>
                          <a:pathLst>
                            <a:path w="963294" h="963294">
                              <a:moveTo>
                                <a:pt x="481368" y="0"/>
                              </a:moveTo>
                              <a:lnTo>
                                <a:pt x="432151" y="2485"/>
                              </a:lnTo>
                              <a:lnTo>
                                <a:pt x="384356" y="9779"/>
                              </a:lnTo>
                              <a:lnTo>
                                <a:pt x="338225" y="21641"/>
                              </a:lnTo>
                              <a:lnTo>
                                <a:pt x="293999" y="37828"/>
                              </a:lnTo>
                              <a:lnTo>
                                <a:pt x="251920" y="58099"/>
                              </a:lnTo>
                              <a:lnTo>
                                <a:pt x="212232" y="82210"/>
                              </a:lnTo>
                              <a:lnTo>
                                <a:pt x="175174" y="109922"/>
                              </a:lnTo>
                              <a:lnTo>
                                <a:pt x="140990" y="140990"/>
                              </a:lnTo>
                              <a:lnTo>
                                <a:pt x="109922" y="175174"/>
                              </a:lnTo>
                              <a:lnTo>
                                <a:pt x="82210" y="212232"/>
                              </a:lnTo>
                              <a:lnTo>
                                <a:pt x="58099" y="251920"/>
                              </a:lnTo>
                              <a:lnTo>
                                <a:pt x="37828" y="293999"/>
                              </a:lnTo>
                              <a:lnTo>
                                <a:pt x="21641" y="338225"/>
                              </a:lnTo>
                              <a:lnTo>
                                <a:pt x="9779" y="384356"/>
                              </a:lnTo>
                              <a:lnTo>
                                <a:pt x="2485" y="432151"/>
                              </a:lnTo>
                              <a:lnTo>
                                <a:pt x="0" y="481368"/>
                              </a:lnTo>
                              <a:lnTo>
                                <a:pt x="2485" y="530584"/>
                              </a:lnTo>
                              <a:lnTo>
                                <a:pt x="9779" y="578379"/>
                              </a:lnTo>
                              <a:lnTo>
                                <a:pt x="21641" y="624511"/>
                              </a:lnTo>
                              <a:lnTo>
                                <a:pt x="37828" y="668736"/>
                              </a:lnTo>
                              <a:lnTo>
                                <a:pt x="58099" y="710815"/>
                              </a:lnTo>
                              <a:lnTo>
                                <a:pt x="82210" y="750504"/>
                              </a:lnTo>
                              <a:lnTo>
                                <a:pt x="109922" y="787561"/>
                              </a:lnTo>
                              <a:lnTo>
                                <a:pt x="140990" y="821745"/>
                              </a:lnTo>
                              <a:lnTo>
                                <a:pt x="175174" y="852814"/>
                              </a:lnTo>
                              <a:lnTo>
                                <a:pt x="212232" y="880525"/>
                              </a:lnTo>
                              <a:lnTo>
                                <a:pt x="251920" y="904637"/>
                              </a:lnTo>
                              <a:lnTo>
                                <a:pt x="293999" y="924907"/>
                              </a:lnTo>
                              <a:lnTo>
                                <a:pt x="338225" y="941094"/>
                              </a:lnTo>
                              <a:lnTo>
                                <a:pt x="384356" y="952956"/>
                              </a:lnTo>
                              <a:lnTo>
                                <a:pt x="432151" y="960250"/>
                              </a:lnTo>
                              <a:lnTo>
                                <a:pt x="481368" y="962736"/>
                              </a:lnTo>
                              <a:lnTo>
                                <a:pt x="530584" y="960250"/>
                              </a:lnTo>
                              <a:lnTo>
                                <a:pt x="578379" y="952956"/>
                              </a:lnTo>
                              <a:lnTo>
                                <a:pt x="624511" y="941094"/>
                              </a:lnTo>
                              <a:lnTo>
                                <a:pt x="668736" y="924907"/>
                              </a:lnTo>
                              <a:lnTo>
                                <a:pt x="710815" y="904637"/>
                              </a:lnTo>
                              <a:lnTo>
                                <a:pt x="750504" y="880525"/>
                              </a:lnTo>
                              <a:lnTo>
                                <a:pt x="787561" y="852814"/>
                              </a:lnTo>
                              <a:lnTo>
                                <a:pt x="821745" y="821745"/>
                              </a:lnTo>
                              <a:lnTo>
                                <a:pt x="852814" y="787561"/>
                              </a:lnTo>
                              <a:lnTo>
                                <a:pt x="880525" y="750504"/>
                              </a:lnTo>
                              <a:lnTo>
                                <a:pt x="904637" y="710815"/>
                              </a:lnTo>
                              <a:lnTo>
                                <a:pt x="924907" y="668736"/>
                              </a:lnTo>
                              <a:lnTo>
                                <a:pt x="941094" y="624511"/>
                              </a:lnTo>
                              <a:lnTo>
                                <a:pt x="952956" y="578379"/>
                              </a:lnTo>
                              <a:lnTo>
                                <a:pt x="960250" y="530584"/>
                              </a:lnTo>
                              <a:lnTo>
                                <a:pt x="962736" y="481368"/>
                              </a:lnTo>
                              <a:lnTo>
                                <a:pt x="960250" y="432151"/>
                              </a:lnTo>
                              <a:lnTo>
                                <a:pt x="952956" y="384356"/>
                              </a:lnTo>
                              <a:lnTo>
                                <a:pt x="941094" y="338225"/>
                              </a:lnTo>
                              <a:lnTo>
                                <a:pt x="924907" y="293999"/>
                              </a:lnTo>
                              <a:lnTo>
                                <a:pt x="904637" y="251920"/>
                              </a:lnTo>
                              <a:lnTo>
                                <a:pt x="880525" y="212232"/>
                              </a:lnTo>
                              <a:lnTo>
                                <a:pt x="852814" y="175174"/>
                              </a:lnTo>
                              <a:lnTo>
                                <a:pt x="821745" y="140990"/>
                              </a:lnTo>
                              <a:lnTo>
                                <a:pt x="787561" y="109922"/>
                              </a:lnTo>
                              <a:lnTo>
                                <a:pt x="750504" y="82210"/>
                              </a:lnTo>
                              <a:lnTo>
                                <a:pt x="710815" y="58099"/>
                              </a:lnTo>
                              <a:lnTo>
                                <a:pt x="668736" y="37828"/>
                              </a:lnTo>
                              <a:lnTo>
                                <a:pt x="624511" y="21641"/>
                              </a:lnTo>
                              <a:lnTo>
                                <a:pt x="578379" y="9779"/>
                              </a:lnTo>
                              <a:lnTo>
                                <a:pt x="530584" y="2485"/>
                              </a:lnTo>
                              <a:lnTo>
                                <a:pt x="481368" y="0"/>
                              </a:lnTo>
                              <a:close/>
                            </a:path>
                          </a:pathLst>
                        </a:custGeom>
                        <a:solidFill>
                          <a:srgbClr val="ADB4BD"/>
                        </a:solidFill>
                      </wps:spPr>
                      <wps:bodyPr wrap="square" lIns="0" tIns="0" rIns="0" bIns="0" rtlCol="0">
                        <a:prstTxWarp prst="textNoShape">
                          <a:avLst/>
                        </a:prstTxWarp>
                        <a:noAutofit/>
                      </wps:bodyPr>
                    </wps:wsp>
                    <wps:wsp>
                      <wps:cNvPr id="4" name="Graphic 4"/>
                      <wps:cNvSpPr/>
                      <wps:spPr>
                        <a:xfrm>
                          <a:off x="52842" y="76104"/>
                          <a:ext cx="821690" cy="821690"/>
                        </a:xfrm>
                        <a:custGeom>
                          <a:avLst/>
                          <a:gdLst/>
                          <a:ahLst/>
                          <a:cxnLst/>
                          <a:rect l="l" t="t" r="r" b="b"/>
                          <a:pathLst>
                            <a:path w="821690" h="821690">
                              <a:moveTo>
                                <a:pt x="410591" y="0"/>
                              </a:moveTo>
                              <a:lnTo>
                                <a:pt x="362708" y="2762"/>
                              </a:lnTo>
                              <a:lnTo>
                                <a:pt x="316447" y="10844"/>
                              </a:lnTo>
                              <a:lnTo>
                                <a:pt x="272117" y="23937"/>
                              </a:lnTo>
                              <a:lnTo>
                                <a:pt x="230025" y="41734"/>
                              </a:lnTo>
                              <a:lnTo>
                                <a:pt x="190480" y="63925"/>
                              </a:lnTo>
                              <a:lnTo>
                                <a:pt x="153789" y="90204"/>
                              </a:lnTo>
                              <a:lnTo>
                                <a:pt x="120261" y="120262"/>
                              </a:lnTo>
                              <a:lnTo>
                                <a:pt x="90203" y="153791"/>
                              </a:lnTo>
                              <a:lnTo>
                                <a:pt x="63925" y="190483"/>
                              </a:lnTo>
                              <a:lnTo>
                                <a:pt x="41733" y="230030"/>
                              </a:lnTo>
                              <a:lnTo>
                                <a:pt x="23937" y="272123"/>
                              </a:lnTo>
                              <a:lnTo>
                                <a:pt x="10844" y="316455"/>
                              </a:lnTo>
                              <a:lnTo>
                                <a:pt x="2762" y="362718"/>
                              </a:lnTo>
                              <a:lnTo>
                                <a:pt x="0" y="410603"/>
                              </a:lnTo>
                              <a:lnTo>
                                <a:pt x="2762" y="458488"/>
                              </a:lnTo>
                              <a:lnTo>
                                <a:pt x="10844" y="504751"/>
                              </a:lnTo>
                              <a:lnTo>
                                <a:pt x="23937" y="549083"/>
                              </a:lnTo>
                              <a:lnTo>
                                <a:pt x="41733" y="591177"/>
                              </a:lnTo>
                              <a:lnTo>
                                <a:pt x="63925" y="630723"/>
                              </a:lnTo>
                              <a:lnTo>
                                <a:pt x="90203" y="667415"/>
                              </a:lnTo>
                              <a:lnTo>
                                <a:pt x="120261" y="700944"/>
                              </a:lnTo>
                              <a:lnTo>
                                <a:pt x="153789" y="731002"/>
                              </a:lnTo>
                              <a:lnTo>
                                <a:pt x="190480" y="757281"/>
                              </a:lnTo>
                              <a:lnTo>
                                <a:pt x="230025" y="779473"/>
                              </a:lnTo>
                              <a:lnTo>
                                <a:pt x="272117" y="797269"/>
                              </a:lnTo>
                              <a:lnTo>
                                <a:pt x="316447" y="810363"/>
                              </a:lnTo>
                              <a:lnTo>
                                <a:pt x="362708" y="818444"/>
                              </a:lnTo>
                              <a:lnTo>
                                <a:pt x="410591" y="821207"/>
                              </a:lnTo>
                              <a:lnTo>
                                <a:pt x="458476" y="818444"/>
                              </a:lnTo>
                              <a:lnTo>
                                <a:pt x="504738" y="810363"/>
                              </a:lnTo>
                              <a:lnTo>
                                <a:pt x="549071" y="797269"/>
                              </a:lnTo>
                              <a:lnTo>
                                <a:pt x="591164" y="779473"/>
                              </a:lnTo>
                              <a:lnTo>
                                <a:pt x="630711" y="757281"/>
                              </a:lnTo>
                              <a:lnTo>
                                <a:pt x="667403" y="731002"/>
                              </a:lnTo>
                              <a:lnTo>
                                <a:pt x="700932" y="700944"/>
                              </a:lnTo>
                              <a:lnTo>
                                <a:pt x="730990" y="667415"/>
                              </a:lnTo>
                              <a:lnTo>
                                <a:pt x="757268" y="630723"/>
                              </a:lnTo>
                              <a:lnTo>
                                <a:pt x="779460" y="591177"/>
                              </a:lnTo>
                              <a:lnTo>
                                <a:pt x="797257" y="549083"/>
                              </a:lnTo>
                              <a:lnTo>
                                <a:pt x="810350" y="504751"/>
                              </a:lnTo>
                              <a:lnTo>
                                <a:pt x="818432" y="458488"/>
                              </a:lnTo>
                              <a:lnTo>
                                <a:pt x="821194" y="410603"/>
                              </a:lnTo>
                              <a:lnTo>
                                <a:pt x="818432" y="362718"/>
                              </a:lnTo>
                              <a:lnTo>
                                <a:pt x="810350" y="316455"/>
                              </a:lnTo>
                              <a:lnTo>
                                <a:pt x="797257" y="272123"/>
                              </a:lnTo>
                              <a:lnTo>
                                <a:pt x="779460" y="230030"/>
                              </a:lnTo>
                              <a:lnTo>
                                <a:pt x="757268" y="190483"/>
                              </a:lnTo>
                              <a:lnTo>
                                <a:pt x="730990" y="153791"/>
                              </a:lnTo>
                              <a:lnTo>
                                <a:pt x="700932" y="120262"/>
                              </a:lnTo>
                              <a:lnTo>
                                <a:pt x="667403" y="90204"/>
                              </a:lnTo>
                              <a:lnTo>
                                <a:pt x="630711" y="63925"/>
                              </a:lnTo>
                              <a:lnTo>
                                <a:pt x="591164" y="41734"/>
                              </a:lnTo>
                              <a:lnTo>
                                <a:pt x="549071" y="23937"/>
                              </a:lnTo>
                              <a:lnTo>
                                <a:pt x="504738" y="10844"/>
                              </a:lnTo>
                              <a:lnTo>
                                <a:pt x="458476" y="2762"/>
                              </a:lnTo>
                              <a:lnTo>
                                <a:pt x="410591" y="0"/>
                              </a:lnTo>
                              <a:close/>
                            </a:path>
                          </a:pathLst>
                        </a:custGeom>
                        <a:solidFill>
                          <a:srgbClr val="8A929D"/>
                        </a:solidFill>
                      </wps:spPr>
                      <wps:bodyPr wrap="square" lIns="0" tIns="0" rIns="0" bIns="0" rtlCol="0">
                        <a:prstTxWarp prst="textNoShape">
                          <a:avLst/>
                        </a:prstTxWarp>
                        <a:noAutofit/>
                      </wps:bodyPr>
                    </wps:wsp>
                    <wps:wsp>
                      <wps:cNvPr id="5" name="Graphic 5"/>
                      <wps:cNvSpPr/>
                      <wps:spPr>
                        <a:xfrm>
                          <a:off x="123610" y="113492"/>
                          <a:ext cx="734695" cy="734695"/>
                        </a:xfrm>
                        <a:custGeom>
                          <a:avLst/>
                          <a:gdLst/>
                          <a:ahLst/>
                          <a:cxnLst/>
                          <a:rect l="l" t="t" r="r" b="b"/>
                          <a:pathLst>
                            <a:path w="734695" h="734695">
                              <a:moveTo>
                                <a:pt x="367195" y="0"/>
                              </a:moveTo>
                              <a:lnTo>
                                <a:pt x="321135" y="2861"/>
                              </a:lnTo>
                              <a:lnTo>
                                <a:pt x="276782" y="11214"/>
                              </a:lnTo>
                              <a:lnTo>
                                <a:pt x="234481" y="24716"/>
                              </a:lnTo>
                              <a:lnTo>
                                <a:pt x="194576" y="43023"/>
                              </a:lnTo>
                              <a:lnTo>
                                <a:pt x="157409" y="65790"/>
                              </a:lnTo>
                              <a:lnTo>
                                <a:pt x="123327" y="92673"/>
                              </a:lnTo>
                              <a:lnTo>
                                <a:pt x="92672" y="123329"/>
                              </a:lnTo>
                              <a:lnTo>
                                <a:pt x="65789" y="157412"/>
                              </a:lnTo>
                              <a:lnTo>
                                <a:pt x="43023" y="194580"/>
                              </a:lnTo>
                              <a:lnTo>
                                <a:pt x="24716" y="234487"/>
                              </a:lnTo>
                              <a:lnTo>
                                <a:pt x="11214" y="276790"/>
                              </a:lnTo>
                              <a:lnTo>
                                <a:pt x="2861" y="321145"/>
                              </a:lnTo>
                              <a:lnTo>
                                <a:pt x="0" y="367207"/>
                              </a:lnTo>
                              <a:lnTo>
                                <a:pt x="2861" y="413270"/>
                              </a:lnTo>
                              <a:lnTo>
                                <a:pt x="11214" y="457624"/>
                              </a:lnTo>
                              <a:lnTo>
                                <a:pt x="24716" y="499928"/>
                              </a:lnTo>
                              <a:lnTo>
                                <a:pt x="43023" y="539835"/>
                              </a:lnTo>
                              <a:lnTo>
                                <a:pt x="65789" y="577002"/>
                              </a:lnTo>
                              <a:lnTo>
                                <a:pt x="92672" y="611086"/>
                              </a:lnTo>
                              <a:lnTo>
                                <a:pt x="123327" y="641741"/>
                              </a:lnTo>
                              <a:lnTo>
                                <a:pt x="157409" y="668625"/>
                              </a:lnTo>
                              <a:lnTo>
                                <a:pt x="194576" y="691392"/>
                              </a:lnTo>
                              <a:lnTo>
                                <a:pt x="234481" y="709698"/>
                              </a:lnTo>
                              <a:lnTo>
                                <a:pt x="276782" y="723200"/>
                              </a:lnTo>
                              <a:lnTo>
                                <a:pt x="321135" y="731554"/>
                              </a:lnTo>
                              <a:lnTo>
                                <a:pt x="367195" y="734415"/>
                              </a:lnTo>
                              <a:lnTo>
                                <a:pt x="413257" y="731554"/>
                              </a:lnTo>
                              <a:lnTo>
                                <a:pt x="457612" y="723200"/>
                              </a:lnTo>
                              <a:lnTo>
                                <a:pt x="499915" y="709698"/>
                              </a:lnTo>
                              <a:lnTo>
                                <a:pt x="539822" y="691392"/>
                              </a:lnTo>
                              <a:lnTo>
                                <a:pt x="576990" y="668625"/>
                              </a:lnTo>
                              <a:lnTo>
                                <a:pt x="611073" y="641741"/>
                              </a:lnTo>
                              <a:lnTo>
                                <a:pt x="641729" y="611086"/>
                              </a:lnTo>
                              <a:lnTo>
                                <a:pt x="668612" y="577002"/>
                              </a:lnTo>
                              <a:lnTo>
                                <a:pt x="691379" y="539835"/>
                              </a:lnTo>
                              <a:lnTo>
                                <a:pt x="709686" y="499928"/>
                              </a:lnTo>
                              <a:lnTo>
                                <a:pt x="723188" y="457624"/>
                              </a:lnTo>
                              <a:lnTo>
                                <a:pt x="731541" y="413270"/>
                              </a:lnTo>
                              <a:lnTo>
                                <a:pt x="734402" y="367207"/>
                              </a:lnTo>
                              <a:lnTo>
                                <a:pt x="731541" y="321145"/>
                              </a:lnTo>
                              <a:lnTo>
                                <a:pt x="723188" y="276790"/>
                              </a:lnTo>
                              <a:lnTo>
                                <a:pt x="709686" y="234487"/>
                              </a:lnTo>
                              <a:lnTo>
                                <a:pt x="691379" y="194580"/>
                              </a:lnTo>
                              <a:lnTo>
                                <a:pt x="668612" y="157412"/>
                              </a:lnTo>
                              <a:lnTo>
                                <a:pt x="641729" y="123329"/>
                              </a:lnTo>
                              <a:lnTo>
                                <a:pt x="611073" y="92673"/>
                              </a:lnTo>
                              <a:lnTo>
                                <a:pt x="576990" y="65790"/>
                              </a:lnTo>
                              <a:lnTo>
                                <a:pt x="539822" y="43023"/>
                              </a:lnTo>
                              <a:lnTo>
                                <a:pt x="499915" y="24716"/>
                              </a:lnTo>
                              <a:lnTo>
                                <a:pt x="457612" y="11214"/>
                              </a:lnTo>
                              <a:lnTo>
                                <a:pt x="413257" y="2861"/>
                              </a:lnTo>
                              <a:lnTo>
                                <a:pt x="367195" y="0"/>
                              </a:lnTo>
                              <a:close/>
                            </a:path>
                          </a:pathLst>
                        </a:custGeom>
                        <a:solidFill>
                          <a:srgbClr val="1C324A"/>
                        </a:solidFill>
                      </wps:spPr>
                      <wps:bodyPr wrap="square" lIns="0" tIns="0" rIns="0" bIns="0" rtlCol="0">
                        <a:prstTxWarp prst="textNoShape">
                          <a:avLst/>
                        </a:prstTxWarp>
                        <a:noAutofit/>
                      </wps:bodyPr>
                    </wps:wsp>
                    <wps:wsp>
                      <wps:cNvPr id="6" name="Graphic 6"/>
                      <wps:cNvSpPr/>
                      <wps:spPr>
                        <a:xfrm>
                          <a:off x="270883" y="294274"/>
                          <a:ext cx="440055" cy="373380"/>
                        </a:xfrm>
                        <a:custGeom>
                          <a:avLst/>
                          <a:gdLst/>
                          <a:ahLst/>
                          <a:cxnLst/>
                          <a:rect l="l" t="t" r="r" b="b"/>
                          <a:pathLst>
                            <a:path w="440055" h="373380">
                              <a:moveTo>
                                <a:pt x="308454" y="195198"/>
                              </a:moveTo>
                              <a:lnTo>
                                <a:pt x="222935" y="195198"/>
                              </a:lnTo>
                              <a:lnTo>
                                <a:pt x="241300" y="210705"/>
                              </a:lnTo>
                              <a:lnTo>
                                <a:pt x="251180" y="372846"/>
                              </a:lnTo>
                              <a:lnTo>
                                <a:pt x="277050" y="364985"/>
                              </a:lnTo>
                              <a:lnTo>
                                <a:pt x="308454" y="195198"/>
                              </a:lnTo>
                              <a:close/>
                            </a:path>
                            <a:path w="440055" h="373380">
                              <a:moveTo>
                                <a:pt x="102168" y="251447"/>
                              </a:moveTo>
                              <a:lnTo>
                                <a:pt x="46177" y="251447"/>
                              </a:lnTo>
                              <a:lnTo>
                                <a:pt x="55676" y="256679"/>
                              </a:lnTo>
                              <a:lnTo>
                                <a:pt x="71272" y="329272"/>
                              </a:lnTo>
                              <a:lnTo>
                                <a:pt x="73469" y="332879"/>
                              </a:lnTo>
                              <a:lnTo>
                                <a:pt x="78155" y="321106"/>
                              </a:lnTo>
                              <a:lnTo>
                                <a:pt x="84142" y="304507"/>
                              </a:lnTo>
                              <a:lnTo>
                                <a:pt x="92732" y="279453"/>
                              </a:lnTo>
                              <a:lnTo>
                                <a:pt x="102168" y="251447"/>
                              </a:lnTo>
                              <a:close/>
                            </a:path>
                            <a:path w="440055" h="373380">
                              <a:moveTo>
                                <a:pt x="0" y="176263"/>
                              </a:moveTo>
                              <a:lnTo>
                                <a:pt x="1333" y="180263"/>
                              </a:lnTo>
                              <a:lnTo>
                                <a:pt x="46736" y="239013"/>
                              </a:lnTo>
                              <a:lnTo>
                                <a:pt x="44602" y="249681"/>
                              </a:lnTo>
                              <a:lnTo>
                                <a:pt x="43751" y="250101"/>
                              </a:lnTo>
                              <a:lnTo>
                                <a:pt x="44450" y="250494"/>
                              </a:lnTo>
                              <a:lnTo>
                                <a:pt x="44069" y="252374"/>
                              </a:lnTo>
                              <a:lnTo>
                                <a:pt x="46177" y="251447"/>
                              </a:lnTo>
                              <a:lnTo>
                                <a:pt x="102168" y="251447"/>
                              </a:lnTo>
                              <a:lnTo>
                                <a:pt x="103784" y="246621"/>
                              </a:lnTo>
                              <a:lnTo>
                                <a:pt x="191536" y="208749"/>
                              </a:lnTo>
                              <a:lnTo>
                                <a:pt x="85458" y="208749"/>
                              </a:lnTo>
                              <a:lnTo>
                                <a:pt x="30216" y="186834"/>
                              </a:lnTo>
                              <a:lnTo>
                                <a:pt x="19932" y="182966"/>
                              </a:lnTo>
                              <a:lnTo>
                                <a:pt x="0" y="176263"/>
                              </a:lnTo>
                              <a:close/>
                            </a:path>
                            <a:path w="440055" h="373380">
                              <a:moveTo>
                                <a:pt x="106819" y="0"/>
                              </a:moveTo>
                              <a:lnTo>
                                <a:pt x="84124" y="14693"/>
                              </a:lnTo>
                              <a:lnTo>
                                <a:pt x="201625" y="126847"/>
                              </a:lnTo>
                              <a:lnTo>
                                <a:pt x="201625" y="150888"/>
                              </a:lnTo>
                              <a:lnTo>
                                <a:pt x="85458" y="208749"/>
                              </a:lnTo>
                              <a:lnTo>
                                <a:pt x="191536" y="208749"/>
                              </a:lnTo>
                              <a:lnTo>
                                <a:pt x="222935" y="195198"/>
                              </a:lnTo>
                              <a:lnTo>
                                <a:pt x="308454" y="195198"/>
                              </a:lnTo>
                              <a:lnTo>
                                <a:pt x="316750" y="150342"/>
                              </a:lnTo>
                              <a:lnTo>
                                <a:pt x="413458" y="108153"/>
                              </a:lnTo>
                              <a:lnTo>
                                <a:pt x="296430" y="108153"/>
                              </a:lnTo>
                              <a:lnTo>
                                <a:pt x="106819" y="0"/>
                              </a:lnTo>
                              <a:close/>
                            </a:path>
                            <a:path w="440055" h="373380">
                              <a:moveTo>
                                <a:pt x="412938" y="58251"/>
                              </a:moveTo>
                              <a:lnTo>
                                <a:pt x="399672" y="59229"/>
                              </a:lnTo>
                              <a:lnTo>
                                <a:pt x="393915" y="60083"/>
                              </a:lnTo>
                              <a:lnTo>
                                <a:pt x="296430" y="108153"/>
                              </a:lnTo>
                              <a:lnTo>
                                <a:pt x="413458" y="108153"/>
                              </a:lnTo>
                              <a:lnTo>
                                <a:pt x="416369" y="106883"/>
                              </a:lnTo>
                              <a:lnTo>
                                <a:pt x="431211" y="92686"/>
                              </a:lnTo>
                              <a:lnTo>
                                <a:pt x="438426" y="83989"/>
                              </a:lnTo>
                              <a:lnTo>
                                <a:pt x="440054" y="77224"/>
                              </a:lnTo>
                              <a:lnTo>
                                <a:pt x="438137" y="68821"/>
                              </a:lnTo>
                              <a:lnTo>
                                <a:pt x="438010" y="68364"/>
                              </a:lnTo>
                              <a:lnTo>
                                <a:pt x="437438" y="68148"/>
                              </a:lnTo>
                              <a:lnTo>
                                <a:pt x="436511" y="68122"/>
                              </a:lnTo>
                              <a:lnTo>
                                <a:pt x="437832" y="66903"/>
                              </a:lnTo>
                              <a:lnTo>
                                <a:pt x="438353" y="65989"/>
                              </a:lnTo>
                              <a:lnTo>
                                <a:pt x="437972" y="65430"/>
                              </a:lnTo>
                              <a:lnTo>
                                <a:pt x="427707" y="59526"/>
                              </a:lnTo>
                              <a:lnTo>
                                <a:pt x="412938" y="5825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C9F1D05" id="Group 2" o:spid="_x0000_s1026" style="position:absolute;margin-left:26.65pt;margin-top:28.75pt;width:75.8pt;height:75.8pt;z-index:251659264;mso-wrap-distance-left:0;mso-wrap-distance-right:0;mso-position-horizontal-relative:page;mso-position-vertical-relative:page" coordsize="9632,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">
              <v:shape id="Graphic 3" o:spid="_x0000_s1027" style="position:absolute;width:9632;height:9632;visibility:visible;mso-wrap-style:square;v-text-anchor:top" coordsize="963294,9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" path="m481368,l432151,2485,384356,9779,338225,21641,293999,37828,251920,58099,212232,82210r-37058,27712l140990,140990r-31068,34184l82210,212232,58099,251920,37828,293999,21641,338225,9779,384356,2485,432151,,481368r2485,49216l9779,578379r11862,46132l37828,668736r20271,42079l82210,750504r27712,37057l140990,821745r34184,31069l212232,880525r39688,24112l293999,924907r44226,16187l384356,952956r47795,7294l481368,962736r49216,-2486l578379,952956r46132,-11862l668736,924907r42079,-20270l750504,880525r37057,-27711l821745,821745r31069,-34184l880525,750504r24112,-39689l924907,668736r16187,-44225l952956,578379r7294,-47795l962736,481368r-2486,-49217l952956,384356,941094,338225,924907,293999,904637,251920,880525,212232,852814,175174,821745,140990,787561,109922,750504,82210,710815,58099,668736,37828,624511,21641,578379,9779,530584,2485,481368,xe" fillcolor="#adb4bd" stroked="f">
                <v:path arrowok="t"/>
              </v:shape>
              <v:shape id="Graphic 4" o:spid="_x0000_s1028" style="position:absolute;left:528;top:761;width:8217;height:8216;visibility:visible;mso-wrap-style:square;v-text-anchor:top" coordsize="821690,82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" path="m410591,l362708,2762r-46261,8082l272117,23937,230025,41734,190480,63925,153789,90204r-33528,30058l90203,153791,63925,190483,41733,230030,23937,272123,10844,316455,2762,362718,,410603r2762,47885l10844,504751r13093,44332l41733,591177r22192,39546l90203,667415r30058,33529l153789,731002r36691,26279l230025,779473r42092,17796l316447,810363r46261,8081l410591,821207r47885,-2763l504738,810363r44333,-13094l591164,779473r39547,-22192l667403,731002r33529,-30058l730990,667415r26278,-36692l779460,591177r17797,-42094l810350,504751r8082,-46263l821194,410603r-2762,-47885l810350,316455,797257,272123,779460,230030,757268,190483,730990,153791,700932,120262,667403,90204,630711,63925,591164,41734,549071,23937,504738,10844,458476,2762,410591,xe" fillcolor="#8a929d" stroked="f">
                <v:path arrowok="t"/>
              </v:shape>
              <v:shape id="Graphic 5" o:spid="_x0000_s1029" style="position:absolute;left:1236;top:1134;width:7347;height:7347;visibility:visible;mso-wrap-style:square;v-text-anchor:top" coordsize="734695,7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" path="m367195,l321135,2861r-44353,8353l234481,24716,194576,43023,157409,65790,123327,92673,92672,123329,65789,157412,43023,194580,24716,234487,11214,276790,2861,321145,,367207r2861,46063l11214,457624r13502,42304l43023,539835r22766,37167l92672,611086r30655,30655l157409,668625r37167,22767l234481,709698r42301,13502l321135,731554r46060,2861l413257,731554r44355,-8354l499915,709698r39907,-18306l576990,668625r34083,-26884l641729,611086r26883,-34084l691379,539835r18307,-39907l723188,457624r8353,-44354l734402,367207r-2861,-46062l723188,276790,709686,234487,691379,194580,668612,157412,641729,123329,611073,92673,576990,65790,539822,43023,499915,24716,457612,11214,413257,2861,367195,xe" fillcolor="#1c324a" stroked="f">
                <v:path arrowok="t"/>
              </v:shape>
              <v:shape id="Graphic 6" o:spid="_x0000_s1030" style="position:absolute;left:2708;top:2942;width:4401;height:3734;visibility:visible;mso-wrap-style:square;v-text-anchor:top" coordsize="440055,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" path="m308454,195198r-85519,l241300,210705r9880,162141l277050,364985,308454,195198xem102168,251447r-55991,l55676,256679r15596,72593l73469,332879r4686,-11773l84142,304507r8590,-25054l102168,251447xem,176263r1333,4000l46736,239013r-2134,10668l43751,250101r699,393l44069,252374r2108,-927l102168,251447r1616,-4826l191536,208749r-106078,l30216,186834,19932,182966,,176263xem106819,l84124,14693,201625,126847r,24041l85458,208749r106078,l222935,195198r85519,l316750,150342r96708,-42189l296430,108153,106819,xem412938,58251r-13266,978l393915,60083r-97485,48070l413458,108153r2911,-1270l431211,92686r7215,-8697l440054,77224r-1917,-8403l438010,68364r-572,-216l436511,68122r1321,-1219l438353,65989r-381,-559l427707,59526,412938,58251xe" stroked="f">
                <v:path arrowok="t"/>
              </v:shape>
              <w10:wrap anchorx="page" anchory="page"/>
            </v:group>
          </w:pict>
        </mc:Fallback>
      </mc:AlternateContent>
    </w:r>
    <w:r>
      <w:rPr>
        <w:noProof/>
        <w:lang w:val="en-US"/>
      </w:rPr>
      <w:drawing>
        <wp:anchor distT="0" distB="0" distL="0" distR="0" simplePos="0" relativeHeight="251661312" behindDoc="0" locked="0" layoutInCell="1" allowOverlap="1" wp14:anchorId="7A794039" wp14:editId="18A1BE40">
          <wp:simplePos x="0" y="0"/>
          <wp:positionH relativeFrom="page">
            <wp:posOffset>1565072</wp:posOffset>
          </wp:positionH>
          <wp:positionV relativeFrom="page">
            <wp:posOffset>933450</wp:posOffset>
          </wp:positionV>
          <wp:extent cx="1347470" cy="116205"/>
          <wp:effectExtent l="0" t="0" r="5080" b="0"/>
          <wp:wrapNone/>
          <wp:docPr id="47"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1347470" cy="116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5015"/>
    <w:multiLevelType w:val="hybridMultilevel"/>
    <w:tmpl w:val="2CE85042"/>
    <w:lvl w:ilvl="0" w:tplc="A53A0B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2F39C0"/>
    <w:multiLevelType w:val="hybridMultilevel"/>
    <w:tmpl w:val="4F68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B1A17"/>
    <w:multiLevelType w:val="hybridMultilevel"/>
    <w:tmpl w:val="FCC6BB60"/>
    <w:lvl w:ilvl="0" w:tplc="0C4048BE">
      <w:start w:val="1"/>
      <w:numFmt w:val="bullet"/>
      <w:lvlText w:val=""/>
      <w:lvlJc w:val="left"/>
      <w:pPr>
        <w:ind w:left="1068" w:hanging="360"/>
      </w:pPr>
      <w:rPr>
        <w:rFonts w:ascii="Symbol" w:hAnsi="Symbol" w:hint="default"/>
      </w:rPr>
    </w:lvl>
    <w:lvl w:ilvl="1" w:tplc="29FAAAD6">
      <w:start w:val="1"/>
      <w:numFmt w:val="bullet"/>
      <w:lvlText w:val=""/>
      <w:lvlJc w:val="left"/>
      <w:pPr>
        <w:ind w:left="1788" w:hanging="360"/>
      </w:pPr>
      <w:rPr>
        <w:rFonts w:ascii="Symbol" w:hAnsi="Symbol" w:hint="default"/>
      </w:rPr>
    </w:lvl>
    <w:lvl w:ilvl="2" w:tplc="8646AD72">
      <w:start w:val="1"/>
      <w:numFmt w:val="bullet"/>
      <w:lvlText w:val=""/>
      <w:lvlJc w:val="left"/>
      <w:pPr>
        <w:ind w:left="2508" w:hanging="360"/>
      </w:pPr>
      <w:rPr>
        <w:rFonts w:ascii="Wingdings" w:hAnsi="Wingdings" w:hint="default"/>
      </w:rPr>
    </w:lvl>
    <w:lvl w:ilvl="3" w:tplc="95E01D82">
      <w:start w:val="1"/>
      <w:numFmt w:val="bullet"/>
      <w:lvlText w:val=""/>
      <w:lvlJc w:val="left"/>
      <w:pPr>
        <w:ind w:left="3228" w:hanging="360"/>
      </w:pPr>
      <w:rPr>
        <w:rFonts w:ascii="Symbol" w:hAnsi="Symbol" w:hint="default"/>
      </w:rPr>
    </w:lvl>
    <w:lvl w:ilvl="4" w:tplc="5EFC4E36">
      <w:start w:val="1"/>
      <w:numFmt w:val="bullet"/>
      <w:lvlText w:val="o"/>
      <w:lvlJc w:val="left"/>
      <w:pPr>
        <w:ind w:left="3948" w:hanging="360"/>
      </w:pPr>
      <w:rPr>
        <w:rFonts w:ascii="Courier New" w:hAnsi="Courier New" w:hint="default"/>
      </w:rPr>
    </w:lvl>
    <w:lvl w:ilvl="5" w:tplc="FF6A1AF8">
      <w:start w:val="1"/>
      <w:numFmt w:val="bullet"/>
      <w:lvlText w:val=""/>
      <w:lvlJc w:val="left"/>
      <w:pPr>
        <w:ind w:left="4668" w:hanging="360"/>
      </w:pPr>
      <w:rPr>
        <w:rFonts w:ascii="Wingdings" w:hAnsi="Wingdings" w:hint="default"/>
      </w:rPr>
    </w:lvl>
    <w:lvl w:ilvl="6" w:tplc="E25A2324">
      <w:start w:val="1"/>
      <w:numFmt w:val="bullet"/>
      <w:lvlText w:val=""/>
      <w:lvlJc w:val="left"/>
      <w:pPr>
        <w:ind w:left="5388" w:hanging="360"/>
      </w:pPr>
      <w:rPr>
        <w:rFonts w:ascii="Symbol" w:hAnsi="Symbol" w:hint="default"/>
      </w:rPr>
    </w:lvl>
    <w:lvl w:ilvl="7" w:tplc="907C4BFC">
      <w:start w:val="1"/>
      <w:numFmt w:val="bullet"/>
      <w:lvlText w:val="o"/>
      <w:lvlJc w:val="left"/>
      <w:pPr>
        <w:ind w:left="6108" w:hanging="360"/>
      </w:pPr>
      <w:rPr>
        <w:rFonts w:ascii="Courier New" w:hAnsi="Courier New" w:hint="default"/>
      </w:rPr>
    </w:lvl>
    <w:lvl w:ilvl="8" w:tplc="6E786766">
      <w:start w:val="1"/>
      <w:numFmt w:val="bullet"/>
      <w:lvlText w:val=""/>
      <w:lvlJc w:val="left"/>
      <w:pPr>
        <w:ind w:left="6828" w:hanging="360"/>
      </w:pPr>
      <w:rPr>
        <w:rFonts w:ascii="Wingdings" w:hAnsi="Wingdings" w:hint="default"/>
      </w:rPr>
    </w:lvl>
  </w:abstractNum>
  <w:abstractNum w:abstractNumId="3" w15:restartNumberingAfterBreak="0">
    <w:nsid w:val="144A7D19"/>
    <w:multiLevelType w:val="hybridMultilevel"/>
    <w:tmpl w:val="0512E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16C1C"/>
    <w:multiLevelType w:val="hybridMultilevel"/>
    <w:tmpl w:val="2C201FBA"/>
    <w:lvl w:ilvl="0" w:tplc="DA1884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86928ED"/>
    <w:multiLevelType w:val="hybridMultilevel"/>
    <w:tmpl w:val="0512E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1C74AF"/>
    <w:multiLevelType w:val="hybridMultilevel"/>
    <w:tmpl w:val="31C83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609B1E"/>
    <w:multiLevelType w:val="hybridMultilevel"/>
    <w:tmpl w:val="63BCA4CE"/>
    <w:lvl w:ilvl="0" w:tplc="ECD0AFBC">
      <w:start w:val="1"/>
      <w:numFmt w:val="bullet"/>
      <w:lvlText w:val=""/>
      <w:lvlJc w:val="left"/>
      <w:pPr>
        <w:ind w:left="1068" w:hanging="360"/>
      </w:pPr>
      <w:rPr>
        <w:rFonts w:ascii="Symbol" w:hAnsi="Symbol" w:hint="default"/>
      </w:rPr>
    </w:lvl>
    <w:lvl w:ilvl="1" w:tplc="4C0E1986">
      <w:start w:val="1"/>
      <w:numFmt w:val="bullet"/>
      <w:lvlText w:val=""/>
      <w:lvlJc w:val="left"/>
      <w:pPr>
        <w:ind w:left="1788" w:hanging="360"/>
      </w:pPr>
      <w:rPr>
        <w:rFonts w:ascii="Symbol" w:hAnsi="Symbol" w:hint="default"/>
      </w:rPr>
    </w:lvl>
    <w:lvl w:ilvl="2" w:tplc="9F7CD53A">
      <w:start w:val="1"/>
      <w:numFmt w:val="bullet"/>
      <w:lvlText w:val=""/>
      <w:lvlJc w:val="left"/>
      <w:pPr>
        <w:ind w:left="2508" w:hanging="360"/>
      </w:pPr>
      <w:rPr>
        <w:rFonts w:ascii="Wingdings" w:hAnsi="Wingdings" w:hint="default"/>
      </w:rPr>
    </w:lvl>
    <w:lvl w:ilvl="3" w:tplc="94BC7F64">
      <w:start w:val="1"/>
      <w:numFmt w:val="bullet"/>
      <w:lvlText w:val=""/>
      <w:lvlJc w:val="left"/>
      <w:pPr>
        <w:ind w:left="3228" w:hanging="360"/>
      </w:pPr>
      <w:rPr>
        <w:rFonts w:ascii="Symbol" w:hAnsi="Symbol" w:hint="default"/>
      </w:rPr>
    </w:lvl>
    <w:lvl w:ilvl="4" w:tplc="BD82D3D4">
      <w:start w:val="1"/>
      <w:numFmt w:val="bullet"/>
      <w:lvlText w:val="o"/>
      <w:lvlJc w:val="left"/>
      <w:pPr>
        <w:ind w:left="3948" w:hanging="360"/>
      </w:pPr>
      <w:rPr>
        <w:rFonts w:ascii="Courier New" w:hAnsi="Courier New" w:hint="default"/>
      </w:rPr>
    </w:lvl>
    <w:lvl w:ilvl="5" w:tplc="0F0EDDA6">
      <w:start w:val="1"/>
      <w:numFmt w:val="bullet"/>
      <w:lvlText w:val=""/>
      <w:lvlJc w:val="left"/>
      <w:pPr>
        <w:ind w:left="4668" w:hanging="360"/>
      </w:pPr>
      <w:rPr>
        <w:rFonts w:ascii="Wingdings" w:hAnsi="Wingdings" w:hint="default"/>
      </w:rPr>
    </w:lvl>
    <w:lvl w:ilvl="6" w:tplc="E312CB38">
      <w:start w:val="1"/>
      <w:numFmt w:val="bullet"/>
      <w:lvlText w:val=""/>
      <w:lvlJc w:val="left"/>
      <w:pPr>
        <w:ind w:left="5388" w:hanging="360"/>
      </w:pPr>
      <w:rPr>
        <w:rFonts w:ascii="Symbol" w:hAnsi="Symbol" w:hint="default"/>
      </w:rPr>
    </w:lvl>
    <w:lvl w:ilvl="7" w:tplc="DF3C7BC8">
      <w:start w:val="1"/>
      <w:numFmt w:val="bullet"/>
      <w:lvlText w:val="o"/>
      <w:lvlJc w:val="left"/>
      <w:pPr>
        <w:ind w:left="6108" w:hanging="360"/>
      </w:pPr>
      <w:rPr>
        <w:rFonts w:ascii="Courier New" w:hAnsi="Courier New" w:hint="default"/>
      </w:rPr>
    </w:lvl>
    <w:lvl w:ilvl="8" w:tplc="357A0588">
      <w:start w:val="1"/>
      <w:numFmt w:val="bullet"/>
      <w:lvlText w:val=""/>
      <w:lvlJc w:val="left"/>
      <w:pPr>
        <w:ind w:left="6828" w:hanging="360"/>
      </w:pPr>
      <w:rPr>
        <w:rFonts w:ascii="Wingdings" w:hAnsi="Wingdings" w:hint="default"/>
      </w:rPr>
    </w:lvl>
  </w:abstractNum>
  <w:abstractNum w:abstractNumId="8" w15:restartNumberingAfterBreak="0">
    <w:nsid w:val="2EC7B9A8"/>
    <w:multiLevelType w:val="hybridMultilevel"/>
    <w:tmpl w:val="599ACDE4"/>
    <w:lvl w:ilvl="0" w:tplc="5644F15A">
      <w:start w:val="1"/>
      <w:numFmt w:val="bullet"/>
      <w:lvlText w:val=""/>
      <w:lvlJc w:val="left"/>
      <w:pPr>
        <w:ind w:left="1068" w:hanging="360"/>
      </w:pPr>
      <w:rPr>
        <w:rFonts w:ascii="Symbol" w:hAnsi="Symbol" w:hint="default"/>
      </w:rPr>
    </w:lvl>
    <w:lvl w:ilvl="1" w:tplc="B6BAB11E">
      <w:start w:val="1"/>
      <w:numFmt w:val="bullet"/>
      <w:lvlText w:val=""/>
      <w:lvlJc w:val="left"/>
      <w:pPr>
        <w:ind w:left="1788" w:hanging="360"/>
      </w:pPr>
      <w:rPr>
        <w:rFonts w:ascii="Symbol" w:hAnsi="Symbol" w:hint="default"/>
      </w:rPr>
    </w:lvl>
    <w:lvl w:ilvl="2" w:tplc="7BF4C742">
      <w:start w:val="1"/>
      <w:numFmt w:val="bullet"/>
      <w:lvlText w:val=""/>
      <w:lvlJc w:val="left"/>
      <w:pPr>
        <w:ind w:left="2508" w:hanging="360"/>
      </w:pPr>
      <w:rPr>
        <w:rFonts w:ascii="Wingdings" w:hAnsi="Wingdings" w:hint="default"/>
      </w:rPr>
    </w:lvl>
    <w:lvl w:ilvl="3" w:tplc="BAC805C8">
      <w:start w:val="1"/>
      <w:numFmt w:val="bullet"/>
      <w:lvlText w:val=""/>
      <w:lvlJc w:val="left"/>
      <w:pPr>
        <w:ind w:left="3228" w:hanging="360"/>
      </w:pPr>
      <w:rPr>
        <w:rFonts w:ascii="Symbol" w:hAnsi="Symbol" w:hint="default"/>
      </w:rPr>
    </w:lvl>
    <w:lvl w:ilvl="4" w:tplc="3A8EE5B8">
      <w:start w:val="1"/>
      <w:numFmt w:val="bullet"/>
      <w:lvlText w:val="o"/>
      <w:lvlJc w:val="left"/>
      <w:pPr>
        <w:ind w:left="3948" w:hanging="360"/>
      </w:pPr>
      <w:rPr>
        <w:rFonts w:ascii="Courier New" w:hAnsi="Courier New" w:hint="default"/>
      </w:rPr>
    </w:lvl>
    <w:lvl w:ilvl="5" w:tplc="6A1418C8">
      <w:start w:val="1"/>
      <w:numFmt w:val="bullet"/>
      <w:lvlText w:val=""/>
      <w:lvlJc w:val="left"/>
      <w:pPr>
        <w:ind w:left="4668" w:hanging="360"/>
      </w:pPr>
      <w:rPr>
        <w:rFonts w:ascii="Wingdings" w:hAnsi="Wingdings" w:hint="default"/>
      </w:rPr>
    </w:lvl>
    <w:lvl w:ilvl="6" w:tplc="F6F0F006">
      <w:start w:val="1"/>
      <w:numFmt w:val="bullet"/>
      <w:lvlText w:val=""/>
      <w:lvlJc w:val="left"/>
      <w:pPr>
        <w:ind w:left="5388" w:hanging="360"/>
      </w:pPr>
      <w:rPr>
        <w:rFonts w:ascii="Symbol" w:hAnsi="Symbol" w:hint="default"/>
      </w:rPr>
    </w:lvl>
    <w:lvl w:ilvl="7" w:tplc="E0C0D1F6">
      <w:start w:val="1"/>
      <w:numFmt w:val="bullet"/>
      <w:lvlText w:val="o"/>
      <w:lvlJc w:val="left"/>
      <w:pPr>
        <w:ind w:left="6108" w:hanging="360"/>
      </w:pPr>
      <w:rPr>
        <w:rFonts w:ascii="Courier New" w:hAnsi="Courier New" w:hint="default"/>
      </w:rPr>
    </w:lvl>
    <w:lvl w:ilvl="8" w:tplc="44D633B0">
      <w:start w:val="1"/>
      <w:numFmt w:val="bullet"/>
      <w:lvlText w:val=""/>
      <w:lvlJc w:val="left"/>
      <w:pPr>
        <w:ind w:left="6828" w:hanging="360"/>
      </w:pPr>
      <w:rPr>
        <w:rFonts w:ascii="Wingdings" w:hAnsi="Wingdings" w:hint="default"/>
      </w:rPr>
    </w:lvl>
  </w:abstractNum>
  <w:abstractNum w:abstractNumId="9" w15:restartNumberingAfterBreak="0">
    <w:nsid w:val="31303957"/>
    <w:multiLevelType w:val="hybridMultilevel"/>
    <w:tmpl w:val="080E436E"/>
    <w:lvl w:ilvl="0" w:tplc="319C8B5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35B17F72"/>
    <w:multiLevelType w:val="hybridMultilevel"/>
    <w:tmpl w:val="1030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46659"/>
    <w:multiLevelType w:val="hybridMultilevel"/>
    <w:tmpl w:val="3432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704E5"/>
    <w:multiLevelType w:val="hybridMultilevel"/>
    <w:tmpl w:val="0512E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577414"/>
    <w:multiLevelType w:val="hybridMultilevel"/>
    <w:tmpl w:val="43C08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0D387B"/>
    <w:multiLevelType w:val="hybridMultilevel"/>
    <w:tmpl w:val="0512E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70646"/>
    <w:multiLevelType w:val="hybridMultilevel"/>
    <w:tmpl w:val="A9CA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C4CA7"/>
    <w:multiLevelType w:val="hybridMultilevel"/>
    <w:tmpl w:val="490CD272"/>
    <w:lvl w:ilvl="0" w:tplc="8C4476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23B7A91"/>
    <w:multiLevelType w:val="hybridMultilevel"/>
    <w:tmpl w:val="0512E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685777"/>
    <w:multiLevelType w:val="hybridMultilevel"/>
    <w:tmpl w:val="207826CE"/>
    <w:lvl w:ilvl="0" w:tplc="12B049E6">
      <w:start w:val="1"/>
      <w:numFmt w:val="bullet"/>
      <w:lvlText w:val=""/>
      <w:lvlJc w:val="left"/>
      <w:pPr>
        <w:ind w:left="1080" w:hanging="360"/>
      </w:pPr>
      <w:rPr>
        <w:rFonts w:ascii="Symbol" w:hAnsi="Symbol" w:hint="default"/>
      </w:rPr>
    </w:lvl>
    <w:lvl w:ilvl="1" w:tplc="805A6AF6">
      <w:start w:val="1"/>
      <w:numFmt w:val="bullet"/>
      <w:lvlText w:val="o"/>
      <w:lvlJc w:val="left"/>
      <w:pPr>
        <w:ind w:left="1788" w:hanging="360"/>
      </w:pPr>
      <w:rPr>
        <w:rFonts w:ascii="Courier New" w:hAnsi="Courier New" w:hint="default"/>
      </w:rPr>
    </w:lvl>
    <w:lvl w:ilvl="2" w:tplc="CB3C7712">
      <w:start w:val="1"/>
      <w:numFmt w:val="bullet"/>
      <w:lvlText w:val=""/>
      <w:lvlJc w:val="left"/>
      <w:pPr>
        <w:ind w:left="2508" w:hanging="360"/>
      </w:pPr>
      <w:rPr>
        <w:rFonts w:ascii="Wingdings" w:hAnsi="Wingdings" w:hint="default"/>
      </w:rPr>
    </w:lvl>
    <w:lvl w:ilvl="3" w:tplc="94028F6C">
      <w:start w:val="1"/>
      <w:numFmt w:val="bullet"/>
      <w:lvlText w:val=""/>
      <w:lvlJc w:val="left"/>
      <w:pPr>
        <w:ind w:left="3228" w:hanging="360"/>
      </w:pPr>
      <w:rPr>
        <w:rFonts w:ascii="Symbol" w:hAnsi="Symbol" w:hint="default"/>
      </w:rPr>
    </w:lvl>
    <w:lvl w:ilvl="4" w:tplc="9AA07C38">
      <w:start w:val="1"/>
      <w:numFmt w:val="bullet"/>
      <w:lvlText w:val="o"/>
      <w:lvlJc w:val="left"/>
      <w:pPr>
        <w:ind w:left="3948" w:hanging="360"/>
      </w:pPr>
      <w:rPr>
        <w:rFonts w:ascii="Courier New" w:hAnsi="Courier New" w:hint="default"/>
      </w:rPr>
    </w:lvl>
    <w:lvl w:ilvl="5" w:tplc="FE22130C">
      <w:start w:val="1"/>
      <w:numFmt w:val="bullet"/>
      <w:lvlText w:val=""/>
      <w:lvlJc w:val="left"/>
      <w:pPr>
        <w:ind w:left="4668" w:hanging="360"/>
      </w:pPr>
      <w:rPr>
        <w:rFonts w:ascii="Wingdings" w:hAnsi="Wingdings" w:hint="default"/>
      </w:rPr>
    </w:lvl>
    <w:lvl w:ilvl="6" w:tplc="15162B0C">
      <w:start w:val="1"/>
      <w:numFmt w:val="bullet"/>
      <w:lvlText w:val=""/>
      <w:lvlJc w:val="left"/>
      <w:pPr>
        <w:ind w:left="5388" w:hanging="360"/>
      </w:pPr>
      <w:rPr>
        <w:rFonts w:ascii="Symbol" w:hAnsi="Symbol" w:hint="default"/>
      </w:rPr>
    </w:lvl>
    <w:lvl w:ilvl="7" w:tplc="C5FAA5BA">
      <w:start w:val="1"/>
      <w:numFmt w:val="bullet"/>
      <w:lvlText w:val="o"/>
      <w:lvlJc w:val="left"/>
      <w:pPr>
        <w:ind w:left="6108" w:hanging="360"/>
      </w:pPr>
      <w:rPr>
        <w:rFonts w:ascii="Courier New" w:hAnsi="Courier New" w:hint="default"/>
      </w:rPr>
    </w:lvl>
    <w:lvl w:ilvl="8" w:tplc="3E56C0C6">
      <w:start w:val="1"/>
      <w:numFmt w:val="bullet"/>
      <w:lvlText w:val=""/>
      <w:lvlJc w:val="left"/>
      <w:pPr>
        <w:ind w:left="6828" w:hanging="360"/>
      </w:pPr>
      <w:rPr>
        <w:rFonts w:ascii="Wingdings" w:hAnsi="Wingdings" w:hint="default"/>
      </w:rPr>
    </w:lvl>
  </w:abstractNum>
  <w:abstractNum w:abstractNumId="19" w15:restartNumberingAfterBreak="0">
    <w:nsid w:val="569353DA"/>
    <w:multiLevelType w:val="hybridMultilevel"/>
    <w:tmpl w:val="90F20D06"/>
    <w:lvl w:ilvl="0" w:tplc="DDA82402">
      <w:start w:val="1"/>
      <w:numFmt w:val="bullet"/>
      <w:lvlText w:val=""/>
      <w:lvlJc w:val="left"/>
      <w:pPr>
        <w:ind w:left="1080" w:hanging="360"/>
      </w:pPr>
      <w:rPr>
        <w:rFonts w:ascii="Symbol" w:hAnsi="Symbol" w:hint="default"/>
      </w:rPr>
    </w:lvl>
    <w:lvl w:ilvl="1" w:tplc="ABDCAA72">
      <w:start w:val="1"/>
      <w:numFmt w:val="bullet"/>
      <w:lvlText w:val="o"/>
      <w:lvlJc w:val="left"/>
      <w:pPr>
        <w:ind w:left="1788" w:hanging="360"/>
      </w:pPr>
      <w:rPr>
        <w:rFonts w:ascii="Courier New" w:hAnsi="Courier New" w:hint="default"/>
      </w:rPr>
    </w:lvl>
    <w:lvl w:ilvl="2" w:tplc="7786B7BA">
      <w:start w:val="1"/>
      <w:numFmt w:val="bullet"/>
      <w:lvlText w:val=""/>
      <w:lvlJc w:val="left"/>
      <w:pPr>
        <w:ind w:left="2508" w:hanging="360"/>
      </w:pPr>
      <w:rPr>
        <w:rFonts w:ascii="Wingdings" w:hAnsi="Wingdings" w:hint="default"/>
      </w:rPr>
    </w:lvl>
    <w:lvl w:ilvl="3" w:tplc="0096D1BE">
      <w:start w:val="1"/>
      <w:numFmt w:val="bullet"/>
      <w:lvlText w:val=""/>
      <w:lvlJc w:val="left"/>
      <w:pPr>
        <w:ind w:left="3228" w:hanging="360"/>
      </w:pPr>
      <w:rPr>
        <w:rFonts w:ascii="Symbol" w:hAnsi="Symbol" w:hint="default"/>
      </w:rPr>
    </w:lvl>
    <w:lvl w:ilvl="4" w:tplc="212AAC26">
      <w:start w:val="1"/>
      <w:numFmt w:val="bullet"/>
      <w:lvlText w:val="o"/>
      <w:lvlJc w:val="left"/>
      <w:pPr>
        <w:ind w:left="3948" w:hanging="360"/>
      </w:pPr>
      <w:rPr>
        <w:rFonts w:ascii="Courier New" w:hAnsi="Courier New" w:hint="default"/>
      </w:rPr>
    </w:lvl>
    <w:lvl w:ilvl="5" w:tplc="BD40F66A">
      <w:start w:val="1"/>
      <w:numFmt w:val="bullet"/>
      <w:lvlText w:val=""/>
      <w:lvlJc w:val="left"/>
      <w:pPr>
        <w:ind w:left="4668" w:hanging="360"/>
      </w:pPr>
      <w:rPr>
        <w:rFonts w:ascii="Wingdings" w:hAnsi="Wingdings" w:hint="default"/>
      </w:rPr>
    </w:lvl>
    <w:lvl w:ilvl="6" w:tplc="E9A4D8EA">
      <w:start w:val="1"/>
      <w:numFmt w:val="bullet"/>
      <w:lvlText w:val=""/>
      <w:lvlJc w:val="left"/>
      <w:pPr>
        <w:ind w:left="5388" w:hanging="360"/>
      </w:pPr>
      <w:rPr>
        <w:rFonts w:ascii="Symbol" w:hAnsi="Symbol" w:hint="default"/>
      </w:rPr>
    </w:lvl>
    <w:lvl w:ilvl="7" w:tplc="3F16BD4E">
      <w:start w:val="1"/>
      <w:numFmt w:val="bullet"/>
      <w:lvlText w:val="o"/>
      <w:lvlJc w:val="left"/>
      <w:pPr>
        <w:ind w:left="6108" w:hanging="360"/>
      </w:pPr>
      <w:rPr>
        <w:rFonts w:ascii="Courier New" w:hAnsi="Courier New" w:hint="default"/>
      </w:rPr>
    </w:lvl>
    <w:lvl w:ilvl="8" w:tplc="E3C8F2A6">
      <w:start w:val="1"/>
      <w:numFmt w:val="bullet"/>
      <w:lvlText w:val=""/>
      <w:lvlJc w:val="left"/>
      <w:pPr>
        <w:ind w:left="6828" w:hanging="360"/>
      </w:pPr>
      <w:rPr>
        <w:rFonts w:ascii="Wingdings" w:hAnsi="Wingdings" w:hint="default"/>
      </w:rPr>
    </w:lvl>
  </w:abstractNum>
  <w:abstractNum w:abstractNumId="20" w15:restartNumberingAfterBreak="0">
    <w:nsid w:val="5C2E081F"/>
    <w:multiLevelType w:val="hybridMultilevel"/>
    <w:tmpl w:val="BF3865FA"/>
    <w:lvl w:ilvl="0" w:tplc="BF4ECE22">
      <w:start w:val="1"/>
      <w:numFmt w:val="decimal"/>
      <w:lvlText w:val="%1."/>
      <w:lvlJc w:val="left"/>
      <w:pPr>
        <w:ind w:left="720" w:hanging="360"/>
      </w:pPr>
      <w:rPr>
        <w:rFonts w:asciiTheme="minorBidi" w:hAnsiTheme="minorBidi" w:cstheme="minorBidi"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2F746F"/>
    <w:multiLevelType w:val="hybridMultilevel"/>
    <w:tmpl w:val="6D2211CA"/>
    <w:lvl w:ilvl="0" w:tplc="B1C8D7CE">
      <w:start w:val="1"/>
      <w:numFmt w:val="bullet"/>
      <w:lvlText w:val=""/>
      <w:lvlJc w:val="left"/>
      <w:pPr>
        <w:ind w:left="1068" w:hanging="360"/>
      </w:pPr>
      <w:rPr>
        <w:rFonts w:ascii="Symbol" w:hAnsi="Symbol" w:hint="default"/>
      </w:rPr>
    </w:lvl>
    <w:lvl w:ilvl="1" w:tplc="8E82722E">
      <w:start w:val="1"/>
      <w:numFmt w:val="bullet"/>
      <w:lvlText w:val=""/>
      <w:lvlJc w:val="left"/>
      <w:pPr>
        <w:ind w:left="1788" w:hanging="360"/>
      </w:pPr>
      <w:rPr>
        <w:rFonts w:ascii="Symbol" w:hAnsi="Symbol" w:hint="default"/>
      </w:rPr>
    </w:lvl>
    <w:lvl w:ilvl="2" w:tplc="C60EB4EC">
      <w:start w:val="1"/>
      <w:numFmt w:val="bullet"/>
      <w:lvlText w:val=""/>
      <w:lvlJc w:val="left"/>
      <w:pPr>
        <w:ind w:left="2508" w:hanging="360"/>
      </w:pPr>
      <w:rPr>
        <w:rFonts w:ascii="Wingdings" w:hAnsi="Wingdings" w:hint="default"/>
      </w:rPr>
    </w:lvl>
    <w:lvl w:ilvl="3" w:tplc="584CE538">
      <w:start w:val="1"/>
      <w:numFmt w:val="bullet"/>
      <w:lvlText w:val=""/>
      <w:lvlJc w:val="left"/>
      <w:pPr>
        <w:ind w:left="3228" w:hanging="360"/>
      </w:pPr>
      <w:rPr>
        <w:rFonts w:ascii="Symbol" w:hAnsi="Symbol" w:hint="default"/>
      </w:rPr>
    </w:lvl>
    <w:lvl w:ilvl="4" w:tplc="51520E70">
      <w:start w:val="1"/>
      <w:numFmt w:val="bullet"/>
      <w:lvlText w:val="o"/>
      <w:lvlJc w:val="left"/>
      <w:pPr>
        <w:ind w:left="3948" w:hanging="360"/>
      </w:pPr>
      <w:rPr>
        <w:rFonts w:ascii="Courier New" w:hAnsi="Courier New" w:hint="default"/>
      </w:rPr>
    </w:lvl>
    <w:lvl w:ilvl="5" w:tplc="544ECB1A">
      <w:start w:val="1"/>
      <w:numFmt w:val="bullet"/>
      <w:lvlText w:val=""/>
      <w:lvlJc w:val="left"/>
      <w:pPr>
        <w:ind w:left="4668" w:hanging="360"/>
      </w:pPr>
      <w:rPr>
        <w:rFonts w:ascii="Wingdings" w:hAnsi="Wingdings" w:hint="default"/>
      </w:rPr>
    </w:lvl>
    <w:lvl w:ilvl="6" w:tplc="383E267E">
      <w:start w:val="1"/>
      <w:numFmt w:val="bullet"/>
      <w:lvlText w:val=""/>
      <w:lvlJc w:val="left"/>
      <w:pPr>
        <w:ind w:left="5388" w:hanging="360"/>
      </w:pPr>
      <w:rPr>
        <w:rFonts w:ascii="Symbol" w:hAnsi="Symbol" w:hint="default"/>
      </w:rPr>
    </w:lvl>
    <w:lvl w:ilvl="7" w:tplc="28F25712">
      <w:start w:val="1"/>
      <w:numFmt w:val="bullet"/>
      <w:lvlText w:val="o"/>
      <w:lvlJc w:val="left"/>
      <w:pPr>
        <w:ind w:left="6108" w:hanging="360"/>
      </w:pPr>
      <w:rPr>
        <w:rFonts w:ascii="Courier New" w:hAnsi="Courier New" w:hint="default"/>
      </w:rPr>
    </w:lvl>
    <w:lvl w:ilvl="8" w:tplc="B5DC5472">
      <w:start w:val="1"/>
      <w:numFmt w:val="bullet"/>
      <w:lvlText w:val=""/>
      <w:lvlJc w:val="left"/>
      <w:pPr>
        <w:ind w:left="6828" w:hanging="360"/>
      </w:pPr>
      <w:rPr>
        <w:rFonts w:ascii="Wingdings" w:hAnsi="Wingdings" w:hint="default"/>
      </w:rPr>
    </w:lvl>
  </w:abstractNum>
  <w:abstractNum w:abstractNumId="22" w15:restartNumberingAfterBreak="0">
    <w:nsid w:val="605104F9"/>
    <w:multiLevelType w:val="hybridMultilevel"/>
    <w:tmpl w:val="202A3D78"/>
    <w:lvl w:ilvl="0" w:tplc="AA2C0870">
      <w:start w:val="1"/>
      <w:numFmt w:val="bullet"/>
      <w:lvlText w:val=""/>
      <w:lvlJc w:val="left"/>
      <w:pPr>
        <w:ind w:left="1068" w:hanging="360"/>
      </w:pPr>
      <w:rPr>
        <w:rFonts w:ascii="Symbol" w:hAnsi="Symbol" w:hint="default"/>
      </w:rPr>
    </w:lvl>
    <w:lvl w:ilvl="1" w:tplc="02085630">
      <w:start w:val="1"/>
      <w:numFmt w:val="bullet"/>
      <w:lvlText w:val=""/>
      <w:lvlJc w:val="left"/>
      <w:pPr>
        <w:ind w:left="1788" w:hanging="360"/>
      </w:pPr>
      <w:rPr>
        <w:rFonts w:ascii="Symbol" w:hAnsi="Symbol" w:hint="default"/>
      </w:rPr>
    </w:lvl>
    <w:lvl w:ilvl="2" w:tplc="D89C9C34">
      <w:start w:val="1"/>
      <w:numFmt w:val="bullet"/>
      <w:lvlText w:val=""/>
      <w:lvlJc w:val="left"/>
      <w:pPr>
        <w:ind w:left="2508" w:hanging="360"/>
      </w:pPr>
      <w:rPr>
        <w:rFonts w:ascii="Wingdings" w:hAnsi="Wingdings" w:hint="default"/>
      </w:rPr>
    </w:lvl>
    <w:lvl w:ilvl="3" w:tplc="04D23FA8">
      <w:start w:val="1"/>
      <w:numFmt w:val="bullet"/>
      <w:lvlText w:val=""/>
      <w:lvlJc w:val="left"/>
      <w:pPr>
        <w:ind w:left="3228" w:hanging="360"/>
      </w:pPr>
      <w:rPr>
        <w:rFonts w:ascii="Symbol" w:hAnsi="Symbol" w:hint="default"/>
      </w:rPr>
    </w:lvl>
    <w:lvl w:ilvl="4" w:tplc="97D69B64">
      <w:start w:val="1"/>
      <w:numFmt w:val="bullet"/>
      <w:lvlText w:val="o"/>
      <w:lvlJc w:val="left"/>
      <w:pPr>
        <w:ind w:left="3948" w:hanging="360"/>
      </w:pPr>
      <w:rPr>
        <w:rFonts w:ascii="Courier New" w:hAnsi="Courier New" w:hint="default"/>
      </w:rPr>
    </w:lvl>
    <w:lvl w:ilvl="5" w:tplc="D096B1B2">
      <w:start w:val="1"/>
      <w:numFmt w:val="bullet"/>
      <w:lvlText w:val=""/>
      <w:lvlJc w:val="left"/>
      <w:pPr>
        <w:ind w:left="4668" w:hanging="360"/>
      </w:pPr>
      <w:rPr>
        <w:rFonts w:ascii="Wingdings" w:hAnsi="Wingdings" w:hint="default"/>
      </w:rPr>
    </w:lvl>
    <w:lvl w:ilvl="6" w:tplc="AF0849EE">
      <w:start w:val="1"/>
      <w:numFmt w:val="bullet"/>
      <w:lvlText w:val=""/>
      <w:lvlJc w:val="left"/>
      <w:pPr>
        <w:ind w:left="5388" w:hanging="360"/>
      </w:pPr>
      <w:rPr>
        <w:rFonts w:ascii="Symbol" w:hAnsi="Symbol" w:hint="default"/>
      </w:rPr>
    </w:lvl>
    <w:lvl w:ilvl="7" w:tplc="8D8CADEE">
      <w:start w:val="1"/>
      <w:numFmt w:val="bullet"/>
      <w:lvlText w:val="o"/>
      <w:lvlJc w:val="left"/>
      <w:pPr>
        <w:ind w:left="6108" w:hanging="360"/>
      </w:pPr>
      <w:rPr>
        <w:rFonts w:ascii="Courier New" w:hAnsi="Courier New" w:hint="default"/>
      </w:rPr>
    </w:lvl>
    <w:lvl w:ilvl="8" w:tplc="1E6EA636">
      <w:start w:val="1"/>
      <w:numFmt w:val="bullet"/>
      <w:lvlText w:val=""/>
      <w:lvlJc w:val="left"/>
      <w:pPr>
        <w:ind w:left="6828" w:hanging="360"/>
      </w:pPr>
      <w:rPr>
        <w:rFonts w:ascii="Wingdings" w:hAnsi="Wingdings" w:hint="default"/>
      </w:rPr>
    </w:lvl>
  </w:abstractNum>
  <w:abstractNum w:abstractNumId="23" w15:restartNumberingAfterBreak="0">
    <w:nsid w:val="630B549E"/>
    <w:multiLevelType w:val="hybridMultilevel"/>
    <w:tmpl w:val="CDF6E140"/>
    <w:lvl w:ilvl="0" w:tplc="D6FAF228">
      <w:start w:val="1"/>
      <w:numFmt w:val="bullet"/>
      <w:lvlText w:val=""/>
      <w:lvlJc w:val="left"/>
      <w:pPr>
        <w:ind w:left="1068" w:hanging="360"/>
      </w:pPr>
      <w:rPr>
        <w:rFonts w:ascii="Symbol" w:hAnsi="Symbol" w:hint="default"/>
      </w:rPr>
    </w:lvl>
    <w:lvl w:ilvl="1" w:tplc="92623EBE">
      <w:start w:val="1"/>
      <w:numFmt w:val="bullet"/>
      <w:lvlText w:val=""/>
      <w:lvlJc w:val="left"/>
      <w:pPr>
        <w:ind w:left="1788" w:hanging="360"/>
      </w:pPr>
      <w:rPr>
        <w:rFonts w:ascii="Symbol" w:hAnsi="Symbol" w:hint="default"/>
      </w:rPr>
    </w:lvl>
    <w:lvl w:ilvl="2" w:tplc="80F49468">
      <w:start w:val="1"/>
      <w:numFmt w:val="bullet"/>
      <w:lvlText w:val=""/>
      <w:lvlJc w:val="left"/>
      <w:pPr>
        <w:ind w:left="2508" w:hanging="360"/>
      </w:pPr>
      <w:rPr>
        <w:rFonts w:ascii="Wingdings" w:hAnsi="Wingdings" w:hint="default"/>
      </w:rPr>
    </w:lvl>
    <w:lvl w:ilvl="3" w:tplc="DB12EEB2">
      <w:start w:val="1"/>
      <w:numFmt w:val="bullet"/>
      <w:lvlText w:val=""/>
      <w:lvlJc w:val="left"/>
      <w:pPr>
        <w:ind w:left="3228" w:hanging="360"/>
      </w:pPr>
      <w:rPr>
        <w:rFonts w:ascii="Symbol" w:hAnsi="Symbol" w:hint="default"/>
      </w:rPr>
    </w:lvl>
    <w:lvl w:ilvl="4" w:tplc="BED803FE">
      <w:start w:val="1"/>
      <w:numFmt w:val="bullet"/>
      <w:lvlText w:val="o"/>
      <w:lvlJc w:val="left"/>
      <w:pPr>
        <w:ind w:left="3948" w:hanging="360"/>
      </w:pPr>
      <w:rPr>
        <w:rFonts w:ascii="Courier New" w:hAnsi="Courier New" w:hint="default"/>
      </w:rPr>
    </w:lvl>
    <w:lvl w:ilvl="5" w:tplc="7B0CF3C6">
      <w:start w:val="1"/>
      <w:numFmt w:val="bullet"/>
      <w:lvlText w:val=""/>
      <w:lvlJc w:val="left"/>
      <w:pPr>
        <w:ind w:left="4668" w:hanging="360"/>
      </w:pPr>
      <w:rPr>
        <w:rFonts w:ascii="Wingdings" w:hAnsi="Wingdings" w:hint="default"/>
      </w:rPr>
    </w:lvl>
    <w:lvl w:ilvl="6" w:tplc="BC00ED5E">
      <w:start w:val="1"/>
      <w:numFmt w:val="bullet"/>
      <w:lvlText w:val=""/>
      <w:lvlJc w:val="left"/>
      <w:pPr>
        <w:ind w:left="5388" w:hanging="360"/>
      </w:pPr>
      <w:rPr>
        <w:rFonts w:ascii="Symbol" w:hAnsi="Symbol" w:hint="default"/>
      </w:rPr>
    </w:lvl>
    <w:lvl w:ilvl="7" w:tplc="C726A594">
      <w:start w:val="1"/>
      <w:numFmt w:val="bullet"/>
      <w:lvlText w:val="o"/>
      <w:lvlJc w:val="left"/>
      <w:pPr>
        <w:ind w:left="6108" w:hanging="360"/>
      </w:pPr>
      <w:rPr>
        <w:rFonts w:ascii="Courier New" w:hAnsi="Courier New" w:hint="default"/>
      </w:rPr>
    </w:lvl>
    <w:lvl w:ilvl="8" w:tplc="B1CEA422">
      <w:start w:val="1"/>
      <w:numFmt w:val="bullet"/>
      <w:lvlText w:val=""/>
      <w:lvlJc w:val="left"/>
      <w:pPr>
        <w:ind w:left="6828" w:hanging="360"/>
      </w:pPr>
      <w:rPr>
        <w:rFonts w:ascii="Wingdings" w:hAnsi="Wingdings" w:hint="default"/>
      </w:rPr>
    </w:lvl>
  </w:abstractNum>
  <w:abstractNum w:abstractNumId="24" w15:restartNumberingAfterBreak="0">
    <w:nsid w:val="653C74A0"/>
    <w:multiLevelType w:val="hybridMultilevel"/>
    <w:tmpl w:val="5BAA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670AF"/>
    <w:multiLevelType w:val="hybridMultilevel"/>
    <w:tmpl w:val="1600741E"/>
    <w:lvl w:ilvl="0" w:tplc="3A5A1A82">
      <w:start w:val="1"/>
      <w:numFmt w:val="bullet"/>
      <w:lvlText w:val=""/>
      <w:lvlJc w:val="left"/>
      <w:pPr>
        <w:ind w:left="1068" w:hanging="360"/>
      </w:pPr>
      <w:rPr>
        <w:rFonts w:ascii="Symbol" w:hAnsi="Symbol" w:hint="default"/>
      </w:rPr>
    </w:lvl>
    <w:lvl w:ilvl="1" w:tplc="314C98E0">
      <w:start w:val="1"/>
      <w:numFmt w:val="bullet"/>
      <w:lvlText w:val=""/>
      <w:lvlJc w:val="left"/>
      <w:pPr>
        <w:ind w:left="1788" w:hanging="360"/>
      </w:pPr>
      <w:rPr>
        <w:rFonts w:ascii="Symbol" w:hAnsi="Symbol" w:hint="default"/>
      </w:rPr>
    </w:lvl>
    <w:lvl w:ilvl="2" w:tplc="61A68FE4">
      <w:start w:val="1"/>
      <w:numFmt w:val="bullet"/>
      <w:lvlText w:val=""/>
      <w:lvlJc w:val="left"/>
      <w:pPr>
        <w:ind w:left="2508" w:hanging="360"/>
      </w:pPr>
      <w:rPr>
        <w:rFonts w:ascii="Wingdings" w:hAnsi="Wingdings" w:hint="default"/>
      </w:rPr>
    </w:lvl>
    <w:lvl w:ilvl="3" w:tplc="A22E3D72">
      <w:start w:val="1"/>
      <w:numFmt w:val="bullet"/>
      <w:lvlText w:val=""/>
      <w:lvlJc w:val="left"/>
      <w:pPr>
        <w:ind w:left="3228" w:hanging="360"/>
      </w:pPr>
      <w:rPr>
        <w:rFonts w:ascii="Symbol" w:hAnsi="Symbol" w:hint="default"/>
      </w:rPr>
    </w:lvl>
    <w:lvl w:ilvl="4" w:tplc="B0B8137A">
      <w:start w:val="1"/>
      <w:numFmt w:val="bullet"/>
      <w:lvlText w:val="o"/>
      <w:lvlJc w:val="left"/>
      <w:pPr>
        <w:ind w:left="3948" w:hanging="360"/>
      </w:pPr>
      <w:rPr>
        <w:rFonts w:ascii="Courier New" w:hAnsi="Courier New" w:hint="default"/>
      </w:rPr>
    </w:lvl>
    <w:lvl w:ilvl="5" w:tplc="73561748">
      <w:start w:val="1"/>
      <w:numFmt w:val="bullet"/>
      <w:lvlText w:val=""/>
      <w:lvlJc w:val="left"/>
      <w:pPr>
        <w:ind w:left="4668" w:hanging="360"/>
      </w:pPr>
      <w:rPr>
        <w:rFonts w:ascii="Wingdings" w:hAnsi="Wingdings" w:hint="default"/>
      </w:rPr>
    </w:lvl>
    <w:lvl w:ilvl="6" w:tplc="6EC4D616">
      <w:start w:val="1"/>
      <w:numFmt w:val="bullet"/>
      <w:lvlText w:val=""/>
      <w:lvlJc w:val="left"/>
      <w:pPr>
        <w:ind w:left="5388" w:hanging="360"/>
      </w:pPr>
      <w:rPr>
        <w:rFonts w:ascii="Symbol" w:hAnsi="Symbol" w:hint="default"/>
      </w:rPr>
    </w:lvl>
    <w:lvl w:ilvl="7" w:tplc="C5FA9424">
      <w:start w:val="1"/>
      <w:numFmt w:val="bullet"/>
      <w:lvlText w:val="o"/>
      <w:lvlJc w:val="left"/>
      <w:pPr>
        <w:ind w:left="6108" w:hanging="360"/>
      </w:pPr>
      <w:rPr>
        <w:rFonts w:ascii="Courier New" w:hAnsi="Courier New" w:hint="default"/>
      </w:rPr>
    </w:lvl>
    <w:lvl w:ilvl="8" w:tplc="9250808A">
      <w:start w:val="1"/>
      <w:numFmt w:val="bullet"/>
      <w:lvlText w:val=""/>
      <w:lvlJc w:val="left"/>
      <w:pPr>
        <w:ind w:left="6828" w:hanging="360"/>
      </w:pPr>
      <w:rPr>
        <w:rFonts w:ascii="Wingdings" w:hAnsi="Wingdings" w:hint="default"/>
      </w:rPr>
    </w:lvl>
  </w:abstractNum>
  <w:abstractNum w:abstractNumId="26" w15:restartNumberingAfterBreak="0">
    <w:nsid w:val="70D27D31"/>
    <w:multiLevelType w:val="hybridMultilevel"/>
    <w:tmpl w:val="7620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39073"/>
    <w:multiLevelType w:val="hybridMultilevel"/>
    <w:tmpl w:val="14345A2C"/>
    <w:lvl w:ilvl="0" w:tplc="E61424CE">
      <w:start w:val="1"/>
      <w:numFmt w:val="bullet"/>
      <w:lvlText w:val=""/>
      <w:lvlJc w:val="left"/>
      <w:pPr>
        <w:ind w:left="1080" w:hanging="360"/>
      </w:pPr>
      <w:rPr>
        <w:rFonts w:ascii="Symbol" w:hAnsi="Symbol" w:hint="default"/>
      </w:rPr>
    </w:lvl>
    <w:lvl w:ilvl="1" w:tplc="6678654A">
      <w:start w:val="1"/>
      <w:numFmt w:val="bullet"/>
      <w:lvlText w:val="o"/>
      <w:lvlJc w:val="left"/>
      <w:pPr>
        <w:ind w:left="1800" w:hanging="360"/>
      </w:pPr>
      <w:rPr>
        <w:rFonts w:ascii="Courier New" w:hAnsi="Courier New" w:hint="default"/>
      </w:rPr>
    </w:lvl>
    <w:lvl w:ilvl="2" w:tplc="3D82F2D2">
      <w:start w:val="1"/>
      <w:numFmt w:val="bullet"/>
      <w:lvlText w:val=""/>
      <w:lvlJc w:val="left"/>
      <w:pPr>
        <w:ind w:left="2520" w:hanging="360"/>
      </w:pPr>
      <w:rPr>
        <w:rFonts w:ascii="Wingdings" w:hAnsi="Wingdings" w:hint="default"/>
      </w:rPr>
    </w:lvl>
    <w:lvl w:ilvl="3" w:tplc="1E2CFF7E">
      <w:start w:val="1"/>
      <w:numFmt w:val="bullet"/>
      <w:lvlText w:val=""/>
      <w:lvlJc w:val="left"/>
      <w:pPr>
        <w:ind w:left="3240" w:hanging="360"/>
      </w:pPr>
      <w:rPr>
        <w:rFonts w:ascii="Symbol" w:hAnsi="Symbol" w:hint="default"/>
      </w:rPr>
    </w:lvl>
    <w:lvl w:ilvl="4" w:tplc="2BE0A116">
      <w:start w:val="1"/>
      <w:numFmt w:val="bullet"/>
      <w:lvlText w:val="o"/>
      <w:lvlJc w:val="left"/>
      <w:pPr>
        <w:ind w:left="3960" w:hanging="360"/>
      </w:pPr>
      <w:rPr>
        <w:rFonts w:ascii="Courier New" w:hAnsi="Courier New" w:hint="default"/>
      </w:rPr>
    </w:lvl>
    <w:lvl w:ilvl="5" w:tplc="554CB4C4">
      <w:start w:val="1"/>
      <w:numFmt w:val="bullet"/>
      <w:lvlText w:val=""/>
      <w:lvlJc w:val="left"/>
      <w:pPr>
        <w:ind w:left="4680" w:hanging="360"/>
      </w:pPr>
      <w:rPr>
        <w:rFonts w:ascii="Wingdings" w:hAnsi="Wingdings" w:hint="default"/>
      </w:rPr>
    </w:lvl>
    <w:lvl w:ilvl="6" w:tplc="36A4969E">
      <w:start w:val="1"/>
      <w:numFmt w:val="bullet"/>
      <w:lvlText w:val=""/>
      <w:lvlJc w:val="left"/>
      <w:pPr>
        <w:ind w:left="5400" w:hanging="360"/>
      </w:pPr>
      <w:rPr>
        <w:rFonts w:ascii="Symbol" w:hAnsi="Symbol" w:hint="default"/>
      </w:rPr>
    </w:lvl>
    <w:lvl w:ilvl="7" w:tplc="92CE5676">
      <w:start w:val="1"/>
      <w:numFmt w:val="bullet"/>
      <w:lvlText w:val="o"/>
      <w:lvlJc w:val="left"/>
      <w:pPr>
        <w:ind w:left="6120" w:hanging="360"/>
      </w:pPr>
      <w:rPr>
        <w:rFonts w:ascii="Courier New" w:hAnsi="Courier New" w:hint="default"/>
      </w:rPr>
    </w:lvl>
    <w:lvl w:ilvl="8" w:tplc="8182BB62">
      <w:start w:val="1"/>
      <w:numFmt w:val="bullet"/>
      <w:lvlText w:val=""/>
      <w:lvlJc w:val="left"/>
      <w:pPr>
        <w:ind w:left="6840" w:hanging="360"/>
      </w:pPr>
      <w:rPr>
        <w:rFonts w:ascii="Wingdings" w:hAnsi="Wingdings" w:hint="default"/>
      </w:rPr>
    </w:lvl>
  </w:abstractNum>
  <w:abstractNum w:abstractNumId="28" w15:restartNumberingAfterBreak="0">
    <w:nsid w:val="756D19D5"/>
    <w:multiLevelType w:val="hybridMultilevel"/>
    <w:tmpl w:val="2C201FBA"/>
    <w:lvl w:ilvl="0" w:tplc="DA1884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74BD814"/>
    <w:multiLevelType w:val="hybridMultilevel"/>
    <w:tmpl w:val="D5D0205A"/>
    <w:lvl w:ilvl="0" w:tplc="848A1A14">
      <w:start w:val="1"/>
      <w:numFmt w:val="bullet"/>
      <w:lvlText w:val=""/>
      <w:lvlJc w:val="left"/>
      <w:pPr>
        <w:ind w:left="1068" w:hanging="360"/>
      </w:pPr>
      <w:rPr>
        <w:rFonts w:ascii="Symbol" w:hAnsi="Symbol" w:hint="default"/>
      </w:rPr>
    </w:lvl>
    <w:lvl w:ilvl="1" w:tplc="DE8E8804">
      <w:start w:val="1"/>
      <w:numFmt w:val="bullet"/>
      <w:lvlText w:val=""/>
      <w:lvlJc w:val="left"/>
      <w:pPr>
        <w:ind w:left="1788" w:hanging="360"/>
      </w:pPr>
      <w:rPr>
        <w:rFonts w:ascii="Symbol" w:hAnsi="Symbol" w:hint="default"/>
      </w:rPr>
    </w:lvl>
    <w:lvl w:ilvl="2" w:tplc="6B5625B2">
      <w:start w:val="1"/>
      <w:numFmt w:val="bullet"/>
      <w:lvlText w:val=""/>
      <w:lvlJc w:val="left"/>
      <w:pPr>
        <w:ind w:left="2508" w:hanging="360"/>
      </w:pPr>
      <w:rPr>
        <w:rFonts w:ascii="Wingdings" w:hAnsi="Wingdings" w:hint="default"/>
      </w:rPr>
    </w:lvl>
    <w:lvl w:ilvl="3" w:tplc="62C6C88A">
      <w:start w:val="1"/>
      <w:numFmt w:val="bullet"/>
      <w:lvlText w:val=""/>
      <w:lvlJc w:val="left"/>
      <w:pPr>
        <w:ind w:left="3228" w:hanging="360"/>
      </w:pPr>
      <w:rPr>
        <w:rFonts w:ascii="Symbol" w:hAnsi="Symbol" w:hint="default"/>
      </w:rPr>
    </w:lvl>
    <w:lvl w:ilvl="4" w:tplc="FFAAB060">
      <w:start w:val="1"/>
      <w:numFmt w:val="bullet"/>
      <w:lvlText w:val="o"/>
      <w:lvlJc w:val="left"/>
      <w:pPr>
        <w:ind w:left="3948" w:hanging="360"/>
      </w:pPr>
      <w:rPr>
        <w:rFonts w:ascii="Courier New" w:hAnsi="Courier New" w:hint="default"/>
      </w:rPr>
    </w:lvl>
    <w:lvl w:ilvl="5" w:tplc="D0306880">
      <w:start w:val="1"/>
      <w:numFmt w:val="bullet"/>
      <w:lvlText w:val=""/>
      <w:lvlJc w:val="left"/>
      <w:pPr>
        <w:ind w:left="4668" w:hanging="360"/>
      </w:pPr>
      <w:rPr>
        <w:rFonts w:ascii="Wingdings" w:hAnsi="Wingdings" w:hint="default"/>
      </w:rPr>
    </w:lvl>
    <w:lvl w:ilvl="6" w:tplc="82DC9870">
      <w:start w:val="1"/>
      <w:numFmt w:val="bullet"/>
      <w:lvlText w:val=""/>
      <w:lvlJc w:val="left"/>
      <w:pPr>
        <w:ind w:left="5388" w:hanging="360"/>
      </w:pPr>
      <w:rPr>
        <w:rFonts w:ascii="Symbol" w:hAnsi="Symbol" w:hint="default"/>
      </w:rPr>
    </w:lvl>
    <w:lvl w:ilvl="7" w:tplc="8810370C">
      <w:start w:val="1"/>
      <w:numFmt w:val="bullet"/>
      <w:lvlText w:val="o"/>
      <w:lvlJc w:val="left"/>
      <w:pPr>
        <w:ind w:left="6108" w:hanging="360"/>
      </w:pPr>
      <w:rPr>
        <w:rFonts w:ascii="Courier New" w:hAnsi="Courier New" w:hint="default"/>
      </w:rPr>
    </w:lvl>
    <w:lvl w:ilvl="8" w:tplc="450EABF8">
      <w:start w:val="1"/>
      <w:numFmt w:val="bullet"/>
      <w:lvlText w:val=""/>
      <w:lvlJc w:val="left"/>
      <w:pPr>
        <w:ind w:left="6828" w:hanging="360"/>
      </w:pPr>
      <w:rPr>
        <w:rFonts w:ascii="Wingdings" w:hAnsi="Wingdings" w:hint="default"/>
      </w:rPr>
    </w:lvl>
  </w:abstractNum>
  <w:abstractNum w:abstractNumId="30" w15:restartNumberingAfterBreak="0">
    <w:nsid w:val="78B80610"/>
    <w:multiLevelType w:val="hybridMultilevel"/>
    <w:tmpl w:val="6452F988"/>
    <w:lvl w:ilvl="0" w:tplc="73D41410">
      <w:start w:val="1"/>
      <w:numFmt w:val="decimal"/>
      <w:lvlText w:val="%1."/>
      <w:lvlJc w:val="left"/>
      <w:pPr>
        <w:ind w:left="720" w:hanging="360"/>
      </w:pPr>
      <w:rPr>
        <w:rFonts w:asciiTheme="minorBidi" w:hAnsiTheme="minorBidi" w:cstheme="minorBidi" w:hint="default"/>
        <w:b/>
        <w:bCs/>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1BB470"/>
    <w:multiLevelType w:val="hybridMultilevel"/>
    <w:tmpl w:val="F8D80F6A"/>
    <w:lvl w:ilvl="0" w:tplc="9132A9BC">
      <w:start w:val="1"/>
      <w:numFmt w:val="bullet"/>
      <w:lvlText w:val=""/>
      <w:lvlJc w:val="left"/>
      <w:pPr>
        <w:ind w:left="1068" w:hanging="360"/>
      </w:pPr>
      <w:rPr>
        <w:rFonts w:ascii="Symbol" w:hAnsi="Symbol" w:hint="default"/>
      </w:rPr>
    </w:lvl>
    <w:lvl w:ilvl="1" w:tplc="1F5083CA">
      <w:start w:val="1"/>
      <w:numFmt w:val="bullet"/>
      <w:lvlText w:val=""/>
      <w:lvlJc w:val="left"/>
      <w:pPr>
        <w:ind w:left="1788" w:hanging="360"/>
      </w:pPr>
      <w:rPr>
        <w:rFonts w:ascii="Symbol" w:hAnsi="Symbol" w:hint="default"/>
      </w:rPr>
    </w:lvl>
    <w:lvl w:ilvl="2" w:tplc="46BACAC4">
      <w:start w:val="1"/>
      <w:numFmt w:val="bullet"/>
      <w:lvlText w:val=""/>
      <w:lvlJc w:val="left"/>
      <w:pPr>
        <w:ind w:left="2508" w:hanging="360"/>
      </w:pPr>
      <w:rPr>
        <w:rFonts w:ascii="Wingdings" w:hAnsi="Wingdings" w:hint="default"/>
      </w:rPr>
    </w:lvl>
    <w:lvl w:ilvl="3" w:tplc="468A83F2">
      <w:start w:val="1"/>
      <w:numFmt w:val="bullet"/>
      <w:lvlText w:val=""/>
      <w:lvlJc w:val="left"/>
      <w:pPr>
        <w:ind w:left="3228" w:hanging="360"/>
      </w:pPr>
      <w:rPr>
        <w:rFonts w:ascii="Symbol" w:hAnsi="Symbol" w:hint="default"/>
      </w:rPr>
    </w:lvl>
    <w:lvl w:ilvl="4" w:tplc="59E62FEC">
      <w:start w:val="1"/>
      <w:numFmt w:val="bullet"/>
      <w:lvlText w:val="o"/>
      <w:lvlJc w:val="left"/>
      <w:pPr>
        <w:ind w:left="3948" w:hanging="360"/>
      </w:pPr>
      <w:rPr>
        <w:rFonts w:ascii="Courier New" w:hAnsi="Courier New" w:hint="default"/>
      </w:rPr>
    </w:lvl>
    <w:lvl w:ilvl="5" w:tplc="F62C8EC2">
      <w:start w:val="1"/>
      <w:numFmt w:val="bullet"/>
      <w:lvlText w:val=""/>
      <w:lvlJc w:val="left"/>
      <w:pPr>
        <w:ind w:left="4668" w:hanging="360"/>
      </w:pPr>
      <w:rPr>
        <w:rFonts w:ascii="Wingdings" w:hAnsi="Wingdings" w:hint="default"/>
      </w:rPr>
    </w:lvl>
    <w:lvl w:ilvl="6" w:tplc="24727A0C">
      <w:start w:val="1"/>
      <w:numFmt w:val="bullet"/>
      <w:lvlText w:val=""/>
      <w:lvlJc w:val="left"/>
      <w:pPr>
        <w:ind w:left="5388" w:hanging="360"/>
      </w:pPr>
      <w:rPr>
        <w:rFonts w:ascii="Symbol" w:hAnsi="Symbol" w:hint="default"/>
      </w:rPr>
    </w:lvl>
    <w:lvl w:ilvl="7" w:tplc="9C90A72E">
      <w:start w:val="1"/>
      <w:numFmt w:val="bullet"/>
      <w:lvlText w:val="o"/>
      <w:lvlJc w:val="left"/>
      <w:pPr>
        <w:ind w:left="6108" w:hanging="360"/>
      </w:pPr>
      <w:rPr>
        <w:rFonts w:ascii="Courier New" w:hAnsi="Courier New" w:hint="default"/>
      </w:rPr>
    </w:lvl>
    <w:lvl w:ilvl="8" w:tplc="3D1A9C1E">
      <w:start w:val="1"/>
      <w:numFmt w:val="bullet"/>
      <w:lvlText w:val=""/>
      <w:lvlJc w:val="left"/>
      <w:pPr>
        <w:ind w:left="6828" w:hanging="360"/>
      </w:pPr>
      <w:rPr>
        <w:rFonts w:ascii="Wingdings" w:hAnsi="Wingdings" w:hint="default"/>
      </w:rPr>
    </w:lvl>
  </w:abstractNum>
  <w:abstractNum w:abstractNumId="32" w15:restartNumberingAfterBreak="0">
    <w:nsid w:val="7AC89EB6"/>
    <w:multiLevelType w:val="hybridMultilevel"/>
    <w:tmpl w:val="1CE019F0"/>
    <w:lvl w:ilvl="0" w:tplc="9424A7CA">
      <w:start w:val="1"/>
      <w:numFmt w:val="bullet"/>
      <w:lvlText w:val=""/>
      <w:lvlJc w:val="left"/>
      <w:pPr>
        <w:ind w:left="1080" w:hanging="360"/>
      </w:pPr>
      <w:rPr>
        <w:rFonts w:ascii="Symbol" w:hAnsi="Symbol" w:hint="default"/>
      </w:rPr>
    </w:lvl>
    <w:lvl w:ilvl="1" w:tplc="A156057C">
      <w:start w:val="1"/>
      <w:numFmt w:val="bullet"/>
      <w:lvlText w:val="o"/>
      <w:lvlJc w:val="left"/>
      <w:pPr>
        <w:ind w:left="1788" w:hanging="360"/>
      </w:pPr>
      <w:rPr>
        <w:rFonts w:ascii="Courier New" w:hAnsi="Courier New" w:hint="default"/>
      </w:rPr>
    </w:lvl>
    <w:lvl w:ilvl="2" w:tplc="BF8871FC">
      <w:start w:val="1"/>
      <w:numFmt w:val="bullet"/>
      <w:lvlText w:val=""/>
      <w:lvlJc w:val="left"/>
      <w:pPr>
        <w:ind w:left="2508" w:hanging="360"/>
      </w:pPr>
      <w:rPr>
        <w:rFonts w:ascii="Wingdings" w:hAnsi="Wingdings" w:hint="default"/>
      </w:rPr>
    </w:lvl>
    <w:lvl w:ilvl="3" w:tplc="67DE4ECC">
      <w:start w:val="1"/>
      <w:numFmt w:val="bullet"/>
      <w:lvlText w:val=""/>
      <w:lvlJc w:val="left"/>
      <w:pPr>
        <w:ind w:left="3228" w:hanging="360"/>
      </w:pPr>
      <w:rPr>
        <w:rFonts w:ascii="Symbol" w:hAnsi="Symbol" w:hint="default"/>
      </w:rPr>
    </w:lvl>
    <w:lvl w:ilvl="4" w:tplc="54FCCC18">
      <w:start w:val="1"/>
      <w:numFmt w:val="bullet"/>
      <w:lvlText w:val="o"/>
      <w:lvlJc w:val="left"/>
      <w:pPr>
        <w:ind w:left="3948" w:hanging="360"/>
      </w:pPr>
      <w:rPr>
        <w:rFonts w:ascii="Courier New" w:hAnsi="Courier New" w:hint="default"/>
      </w:rPr>
    </w:lvl>
    <w:lvl w:ilvl="5" w:tplc="55D657C0">
      <w:start w:val="1"/>
      <w:numFmt w:val="bullet"/>
      <w:lvlText w:val=""/>
      <w:lvlJc w:val="left"/>
      <w:pPr>
        <w:ind w:left="4668" w:hanging="360"/>
      </w:pPr>
      <w:rPr>
        <w:rFonts w:ascii="Wingdings" w:hAnsi="Wingdings" w:hint="default"/>
      </w:rPr>
    </w:lvl>
    <w:lvl w:ilvl="6" w:tplc="ED0EE882">
      <w:start w:val="1"/>
      <w:numFmt w:val="bullet"/>
      <w:lvlText w:val=""/>
      <w:lvlJc w:val="left"/>
      <w:pPr>
        <w:ind w:left="5388" w:hanging="360"/>
      </w:pPr>
      <w:rPr>
        <w:rFonts w:ascii="Symbol" w:hAnsi="Symbol" w:hint="default"/>
      </w:rPr>
    </w:lvl>
    <w:lvl w:ilvl="7" w:tplc="4D3EBCF2">
      <w:start w:val="1"/>
      <w:numFmt w:val="bullet"/>
      <w:lvlText w:val="o"/>
      <w:lvlJc w:val="left"/>
      <w:pPr>
        <w:ind w:left="6108" w:hanging="360"/>
      </w:pPr>
      <w:rPr>
        <w:rFonts w:ascii="Courier New" w:hAnsi="Courier New" w:hint="default"/>
      </w:rPr>
    </w:lvl>
    <w:lvl w:ilvl="8" w:tplc="47200AA0">
      <w:start w:val="1"/>
      <w:numFmt w:val="bullet"/>
      <w:lvlText w:val=""/>
      <w:lvlJc w:val="left"/>
      <w:pPr>
        <w:ind w:left="6828" w:hanging="360"/>
      </w:pPr>
      <w:rPr>
        <w:rFonts w:ascii="Wingdings" w:hAnsi="Wingdings" w:hint="default"/>
      </w:rPr>
    </w:lvl>
  </w:abstractNum>
  <w:num w:numId="1">
    <w:abstractNumId w:val="31"/>
  </w:num>
  <w:num w:numId="2">
    <w:abstractNumId w:val="23"/>
  </w:num>
  <w:num w:numId="3">
    <w:abstractNumId w:val="18"/>
  </w:num>
  <w:num w:numId="4">
    <w:abstractNumId w:val="22"/>
  </w:num>
  <w:num w:numId="5">
    <w:abstractNumId w:val="25"/>
  </w:num>
  <w:num w:numId="6">
    <w:abstractNumId w:val="19"/>
  </w:num>
  <w:num w:numId="7">
    <w:abstractNumId w:val="8"/>
  </w:num>
  <w:num w:numId="8">
    <w:abstractNumId w:val="7"/>
  </w:num>
  <w:num w:numId="9">
    <w:abstractNumId w:val="21"/>
  </w:num>
  <w:num w:numId="10">
    <w:abstractNumId w:val="32"/>
  </w:num>
  <w:num w:numId="11">
    <w:abstractNumId w:val="29"/>
  </w:num>
  <w:num w:numId="12">
    <w:abstractNumId w:val="2"/>
  </w:num>
  <w:num w:numId="13">
    <w:abstractNumId w:val="27"/>
  </w:num>
  <w:num w:numId="14">
    <w:abstractNumId w:val="1"/>
  </w:num>
  <w:num w:numId="15">
    <w:abstractNumId w:val="26"/>
  </w:num>
  <w:num w:numId="16">
    <w:abstractNumId w:val="11"/>
  </w:num>
  <w:num w:numId="17">
    <w:abstractNumId w:val="15"/>
  </w:num>
  <w:num w:numId="18">
    <w:abstractNumId w:val="10"/>
  </w:num>
  <w:num w:numId="19">
    <w:abstractNumId w:val="24"/>
  </w:num>
  <w:num w:numId="20">
    <w:abstractNumId w:val="20"/>
  </w:num>
  <w:num w:numId="21">
    <w:abstractNumId w:val="6"/>
  </w:num>
  <w:num w:numId="22">
    <w:abstractNumId w:val="3"/>
  </w:num>
  <w:num w:numId="23">
    <w:abstractNumId w:val="28"/>
  </w:num>
  <w:num w:numId="24">
    <w:abstractNumId w:val="16"/>
  </w:num>
  <w:num w:numId="25">
    <w:abstractNumId w:val="13"/>
  </w:num>
  <w:num w:numId="26">
    <w:abstractNumId w:val="0"/>
  </w:num>
  <w:num w:numId="27">
    <w:abstractNumId w:val="30"/>
  </w:num>
  <w:num w:numId="28">
    <w:abstractNumId w:val="9"/>
  </w:num>
  <w:num w:numId="29">
    <w:abstractNumId w:val="4"/>
  </w:num>
  <w:num w:numId="30">
    <w:abstractNumId w:val="5"/>
  </w:num>
  <w:num w:numId="31">
    <w:abstractNumId w:val="14"/>
  </w:num>
  <w:num w:numId="32">
    <w:abstractNumId w:val="1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55"/>
    <w:rsid w:val="0004198E"/>
    <w:rsid w:val="000C4F68"/>
    <w:rsid w:val="001372D9"/>
    <w:rsid w:val="001777CB"/>
    <w:rsid w:val="00192994"/>
    <w:rsid w:val="001C1C44"/>
    <w:rsid w:val="001E0A46"/>
    <w:rsid w:val="00223D71"/>
    <w:rsid w:val="00307264"/>
    <w:rsid w:val="00310261"/>
    <w:rsid w:val="003214D1"/>
    <w:rsid w:val="003308B8"/>
    <w:rsid w:val="00337087"/>
    <w:rsid w:val="00341C19"/>
    <w:rsid w:val="003575A9"/>
    <w:rsid w:val="003C66C5"/>
    <w:rsid w:val="003D272B"/>
    <w:rsid w:val="003E12E7"/>
    <w:rsid w:val="00417547"/>
    <w:rsid w:val="00471793"/>
    <w:rsid w:val="004C1875"/>
    <w:rsid w:val="00512B1E"/>
    <w:rsid w:val="00567CFA"/>
    <w:rsid w:val="0058146E"/>
    <w:rsid w:val="005956F6"/>
    <w:rsid w:val="005A06B0"/>
    <w:rsid w:val="005E0155"/>
    <w:rsid w:val="006427FC"/>
    <w:rsid w:val="00692EE5"/>
    <w:rsid w:val="0072455D"/>
    <w:rsid w:val="00744326"/>
    <w:rsid w:val="008267AA"/>
    <w:rsid w:val="008412CC"/>
    <w:rsid w:val="00842517"/>
    <w:rsid w:val="00893B9B"/>
    <w:rsid w:val="008B2D83"/>
    <w:rsid w:val="008D6B08"/>
    <w:rsid w:val="00901C76"/>
    <w:rsid w:val="009352F4"/>
    <w:rsid w:val="009C6761"/>
    <w:rsid w:val="009D518E"/>
    <w:rsid w:val="009E5CEB"/>
    <w:rsid w:val="009E76E9"/>
    <w:rsid w:val="00A575D1"/>
    <w:rsid w:val="00A800E7"/>
    <w:rsid w:val="00AD701C"/>
    <w:rsid w:val="00B13271"/>
    <w:rsid w:val="00B379F0"/>
    <w:rsid w:val="00B529D4"/>
    <w:rsid w:val="00BB1684"/>
    <w:rsid w:val="00BB7E82"/>
    <w:rsid w:val="00BD0990"/>
    <w:rsid w:val="00C020EB"/>
    <w:rsid w:val="00C04241"/>
    <w:rsid w:val="00C60FE1"/>
    <w:rsid w:val="00CC47EF"/>
    <w:rsid w:val="00D60145"/>
    <w:rsid w:val="00D60723"/>
    <w:rsid w:val="00D70FDE"/>
    <w:rsid w:val="00DD1711"/>
    <w:rsid w:val="00DE5911"/>
    <w:rsid w:val="00E338BC"/>
    <w:rsid w:val="00E424D5"/>
    <w:rsid w:val="00F568DF"/>
    <w:rsid w:val="00FA37DF"/>
    <w:rsid w:val="00FC1F7E"/>
    <w:rsid w:val="00FF5D17"/>
    <w:rsid w:val="01D9C31B"/>
    <w:rsid w:val="0294BBAD"/>
    <w:rsid w:val="05DB934A"/>
    <w:rsid w:val="05F2925A"/>
    <w:rsid w:val="073F6035"/>
    <w:rsid w:val="0859968A"/>
    <w:rsid w:val="0C9DC6E0"/>
    <w:rsid w:val="0E094117"/>
    <w:rsid w:val="106CD8FD"/>
    <w:rsid w:val="12A980BC"/>
    <w:rsid w:val="14DC891C"/>
    <w:rsid w:val="168BA8C3"/>
    <w:rsid w:val="16A8C24C"/>
    <w:rsid w:val="183E733E"/>
    <w:rsid w:val="18FD1209"/>
    <w:rsid w:val="1951CD75"/>
    <w:rsid w:val="19CDE755"/>
    <w:rsid w:val="19E3295F"/>
    <w:rsid w:val="20B1CD14"/>
    <w:rsid w:val="25A1B46F"/>
    <w:rsid w:val="2625A90B"/>
    <w:rsid w:val="26C8379A"/>
    <w:rsid w:val="26EFECA7"/>
    <w:rsid w:val="2756A49E"/>
    <w:rsid w:val="279F5851"/>
    <w:rsid w:val="2880F1C1"/>
    <w:rsid w:val="28995C8B"/>
    <w:rsid w:val="2AF8342E"/>
    <w:rsid w:val="2BA75633"/>
    <w:rsid w:val="2C02C20E"/>
    <w:rsid w:val="2C63D8F0"/>
    <w:rsid w:val="3313F5BA"/>
    <w:rsid w:val="348BA24C"/>
    <w:rsid w:val="34E9115D"/>
    <w:rsid w:val="3802924A"/>
    <w:rsid w:val="382B0E5D"/>
    <w:rsid w:val="3A223B3C"/>
    <w:rsid w:val="3B6ADD1E"/>
    <w:rsid w:val="3BC6D795"/>
    <w:rsid w:val="3D19BDC3"/>
    <w:rsid w:val="43B52A6B"/>
    <w:rsid w:val="464840EA"/>
    <w:rsid w:val="4676BE14"/>
    <w:rsid w:val="47233B0D"/>
    <w:rsid w:val="4A9AB33D"/>
    <w:rsid w:val="4BE71ADF"/>
    <w:rsid w:val="4C097282"/>
    <w:rsid w:val="4D8C69B2"/>
    <w:rsid w:val="4DC7E484"/>
    <w:rsid w:val="4E6FD4DB"/>
    <w:rsid w:val="4F4152D6"/>
    <w:rsid w:val="5227A3BD"/>
    <w:rsid w:val="5242DEFF"/>
    <w:rsid w:val="527C988F"/>
    <w:rsid w:val="535BFC9A"/>
    <w:rsid w:val="557F9007"/>
    <w:rsid w:val="55D08750"/>
    <w:rsid w:val="56882874"/>
    <w:rsid w:val="57739749"/>
    <w:rsid w:val="5946FC52"/>
    <w:rsid w:val="5B929DC7"/>
    <w:rsid w:val="5CAE9618"/>
    <w:rsid w:val="601BD979"/>
    <w:rsid w:val="63E48261"/>
    <w:rsid w:val="6734D6B9"/>
    <w:rsid w:val="6857C5F1"/>
    <w:rsid w:val="6E17761C"/>
    <w:rsid w:val="6FF382B4"/>
    <w:rsid w:val="700919B5"/>
    <w:rsid w:val="70CD4C6E"/>
    <w:rsid w:val="70D81772"/>
    <w:rsid w:val="721A8F17"/>
    <w:rsid w:val="7630BB46"/>
    <w:rsid w:val="764B6769"/>
    <w:rsid w:val="77F4FA0D"/>
    <w:rsid w:val="7814CDED"/>
    <w:rsid w:val="798204D1"/>
    <w:rsid w:val="7B3AB4A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ebf0"/>
    </o:shapedefaults>
    <o:shapelayout v:ext="edit">
      <o:idmap v:ext="edit" data="1"/>
    </o:shapelayout>
  </w:shapeDefaults>
  <w:decimalSymbol w:val=","/>
  <w:listSeparator w:val=";"/>
  <w14:docId w14:val="251928F8"/>
  <w15:chartTrackingRefBased/>
  <w15:docId w15:val="{503095FB-3A7D-4EE5-AE9F-1B84EC24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B1E"/>
    <w:pPr>
      <w:spacing w:before="40" w:after="360" w:line="240" w:lineRule="auto"/>
      <w:ind w:left="720" w:right="720"/>
    </w:pPr>
    <w:rPr>
      <w:color w:val="595959" w:themeColor="text1" w:themeTint="A6"/>
      <w:kern w:val="20"/>
      <w:sz w:val="24"/>
      <w:szCs w:val="20"/>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155"/>
    <w:pPr>
      <w:tabs>
        <w:tab w:val="center" w:pos="4677"/>
        <w:tab w:val="right" w:pos="9355"/>
      </w:tabs>
      <w:spacing w:after="0"/>
    </w:pPr>
  </w:style>
  <w:style w:type="character" w:customStyle="1" w:styleId="a4">
    <w:name w:val="Верхний колонтитул Знак"/>
    <w:basedOn w:val="a0"/>
    <w:link w:val="a3"/>
    <w:uiPriority w:val="99"/>
    <w:rsid w:val="005E0155"/>
  </w:style>
  <w:style w:type="paragraph" w:styleId="a5">
    <w:name w:val="footer"/>
    <w:basedOn w:val="a"/>
    <w:link w:val="a6"/>
    <w:uiPriority w:val="99"/>
    <w:unhideWhenUsed/>
    <w:rsid w:val="005E0155"/>
    <w:pPr>
      <w:tabs>
        <w:tab w:val="center" w:pos="4677"/>
        <w:tab w:val="right" w:pos="9355"/>
      </w:tabs>
      <w:spacing w:after="0"/>
    </w:pPr>
  </w:style>
  <w:style w:type="character" w:customStyle="1" w:styleId="a6">
    <w:name w:val="Нижний колонтитул Знак"/>
    <w:basedOn w:val="a0"/>
    <w:link w:val="a5"/>
    <w:uiPriority w:val="99"/>
    <w:rsid w:val="005E0155"/>
  </w:style>
  <w:style w:type="paragraph" w:styleId="a7">
    <w:name w:val="Body Text"/>
    <w:basedOn w:val="a"/>
    <w:link w:val="a8"/>
    <w:uiPriority w:val="1"/>
    <w:qFormat/>
    <w:rsid w:val="005E0155"/>
    <w:pPr>
      <w:widowControl w:val="0"/>
      <w:autoSpaceDE w:val="0"/>
      <w:autoSpaceDN w:val="0"/>
      <w:spacing w:after="0"/>
    </w:pPr>
    <w:rPr>
      <w:rFonts w:ascii="PT Sans" w:eastAsia="PT Sans" w:hAnsi="PT Sans" w:cs="PT Sans"/>
      <w:szCs w:val="24"/>
      <w:lang w:val="en-US"/>
    </w:rPr>
  </w:style>
  <w:style w:type="character" w:customStyle="1" w:styleId="a8">
    <w:name w:val="Основной текст Знак"/>
    <w:basedOn w:val="a0"/>
    <w:link w:val="a7"/>
    <w:uiPriority w:val="1"/>
    <w:rsid w:val="005E0155"/>
    <w:rPr>
      <w:rFonts w:ascii="PT Sans" w:eastAsia="PT Sans" w:hAnsi="PT Sans" w:cs="PT Sans"/>
      <w:sz w:val="24"/>
      <w:szCs w:val="24"/>
      <w:lang w:val="en-US" w:bidi="ar-SA"/>
    </w:rPr>
  </w:style>
  <w:style w:type="character" w:styleId="a9">
    <w:name w:val="Hyperlink"/>
    <w:basedOn w:val="a0"/>
    <w:uiPriority w:val="99"/>
    <w:unhideWhenUsed/>
    <w:rsid w:val="001C1C44"/>
    <w:rPr>
      <w:color w:val="0563C1" w:themeColor="hyperlink"/>
      <w:u w:val="single"/>
    </w:rPr>
  </w:style>
  <w:style w:type="character" w:customStyle="1" w:styleId="1">
    <w:name w:val="Неразрешенное упоминание1"/>
    <w:basedOn w:val="a0"/>
    <w:uiPriority w:val="99"/>
    <w:semiHidden/>
    <w:unhideWhenUsed/>
    <w:rsid w:val="001C1C44"/>
    <w:rPr>
      <w:color w:val="605E5C"/>
      <w:shd w:val="clear" w:color="auto" w:fill="E1DFDD"/>
    </w:rPr>
  </w:style>
  <w:style w:type="character" w:styleId="aa">
    <w:name w:val="FollowedHyperlink"/>
    <w:basedOn w:val="a0"/>
    <w:uiPriority w:val="99"/>
    <w:semiHidden/>
    <w:unhideWhenUsed/>
    <w:rsid w:val="00310261"/>
    <w:rPr>
      <w:color w:val="954F72" w:themeColor="followedHyperlink"/>
      <w:u w:val="single"/>
    </w:rPr>
  </w:style>
  <w:style w:type="paragraph" w:styleId="ab">
    <w:name w:val="List Paragraph"/>
    <w:basedOn w:val="a"/>
    <w:uiPriority w:val="34"/>
    <w:qFormat/>
    <w:rsid w:val="00744326"/>
    <w:pPr>
      <w:contextualSpacing/>
    </w:pPr>
  </w:style>
  <w:style w:type="character" w:styleId="ac">
    <w:name w:val="Unresolved Mention"/>
    <w:basedOn w:val="a0"/>
    <w:uiPriority w:val="99"/>
    <w:semiHidden/>
    <w:unhideWhenUsed/>
    <w:rsid w:val="00E338BC"/>
    <w:rPr>
      <w:color w:val="605E5C"/>
      <w:shd w:val="clear" w:color="auto" w:fill="E1DFDD"/>
    </w:rPr>
  </w:style>
  <w:style w:type="character" w:styleId="ad">
    <w:name w:val="Strong"/>
    <w:basedOn w:val="a0"/>
    <w:uiPriority w:val="1"/>
    <w:qFormat/>
    <w:rsid w:val="00FC1F7E"/>
    <w:rPr>
      <w:b/>
      <w:bCs/>
    </w:rPr>
  </w:style>
  <w:style w:type="character" w:styleId="ae">
    <w:name w:val="annotation reference"/>
    <w:basedOn w:val="a0"/>
    <w:uiPriority w:val="99"/>
    <w:semiHidden/>
    <w:unhideWhenUsed/>
    <w:rsid w:val="00FC1F7E"/>
    <w:rPr>
      <w:sz w:val="16"/>
      <w:szCs w:val="16"/>
    </w:rPr>
  </w:style>
  <w:style w:type="paragraph" w:styleId="af">
    <w:name w:val="annotation text"/>
    <w:basedOn w:val="a"/>
    <w:link w:val="af0"/>
    <w:uiPriority w:val="99"/>
    <w:semiHidden/>
    <w:unhideWhenUsed/>
    <w:rsid w:val="00FC1F7E"/>
    <w:rPr>
      <w:sz w:val="20"/>
    </w:rPr>
  </w:style>
  <w:style w:type="character" w:customStyle="1" w:styleId="af0">
    <w:name w:val="Текст примечания Знак"/>
    <w:basedOn w:val="a0"/>
    <w:link w:val="af"/>
    <w:uiPriority w:val="99"/>
    <w:semiHidden/>
    <w:rsid w:val="00FC1F7E"/>
    <w:rPr>
      <w:sz w:val="20"/>
      <w:szCs w:val="20"/>
    </w:rPr>
  </w:style>
  <w:style w:type="paragraph" w:styleId="af1">
    <w:name w:val="annotation subject"/>
    <w:basedOn w:val="af"/>
    <w:next w:val="af"/>
    <w:link w:val="af2"/>
    <w:uiPriority w:val="99"/>
    <w:semiHidden/>
    <w:unhideWhenUsed/>
    <w:rsid w:val="00FC1F7E"/>
    <w:rPr>
      <w:b/>
      <w:bCs/>
    </w:rPr>
  </w:style>
  <w:style w:type="character" w:customStyle="1" w:styleId="af2">
    <w:name w:val="Тема примечания Знак"/>
    <w:basedOn w:val="af0"/>
    <w:link w:val="af1"/>
    <w:uiPriority w:val="99"/>
    <w:semiHidden/>
    <w:rsid w:val="00FC1F7E"/>
    <w:rPr>
      <w:b/>
      <w:bCs/>
      <w:sz w:val="20"/>
      <w:szCs w:val="20"/>
    </w:rPr>
  </w:style>
  <w:style w:type="paragraph" w:styleId="af3">
    <w:name w:val="Balloon Text"/>
    <w:basedOn w:val="a"/>
    <w:link w:val="af4"/>
    <w:uiPriority w:val="99"/>
    <w:semiHidden/>
    <w:unhideWhenUsed/>
    <w:rsid w:val="00FC1F7E"/>
    <w:pPr>
      <w:spacing w:after="0"/>
    </w:pPr>
    <w:rPr>
      <w:rFonts w:ascii="Segoe UI" w:hAnsi="Segoe UI" w:cs="Segoe UI"/>
      <w:sz w:val="18"/>
      <w:szCs w:val="18"/>
    </w:rPr>
  </w:style>
  <w:style w:type="character" w:customStyle="1" w:styleId="af4">
    <w:name w:val="Текст выноски Знак"/>
    <w:basedOn w:val="a0"/>
    <w:link w:val="af3"/>
    <w:uiPriority w:val="99"/>
    <w:semiHidden/>
    <w:rsid w:val="00FC1F7E"/>
    <w:rPr>
      <w:rFonts w:ascii="Segoe UI" w:hAnsi="Segoe UI" w:cs="Segoe UI"/>
      <w:sz w:val="18"/>
      <w:szCs w:val="18"/>
    </w:rPr>
  </w:style>
  <w:style w:type="character" w:customStyle="1" w:styleId="hgkelc">
    <w:name w:val="hgkelc"/>
    <w:basedOn w:val="a0"/>
    <w:rsid w:val="00512B1E"/>
  </w:style>
  <w:style w:type="paragraph" w:customStyle="1" w:styleId="af5">
    <w:name w:val="Контактные данные"/>
    <w:basedOn w:val="a"/>
    <w:uiPriority w:val="1"/>
    <w:qFormat/>
    <w:rsid w:val="00512B1E"/>
    <w:pPr>
      <w:spacing w:before="0" w:after="0"/>
    </w:pPr>
    <w:rPr>
      <w:color w:val="FFFFFF" w:themeColor="background1"/>
    </w:rPr>
  </w:style>
  <w:style w:type="table" w:styleId="af6">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4">
    <w:name w:val="Plain Table 4"/>
    <w:basedOn w:val="a1"/>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A9E96-F752-4D0C-978D-5BDF2F8C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4323</Words>
  <Characters>24644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Berger</dc:creator>
  <cp:keywords/>
  <dc:description/>
  <cp:lastModifiedBy>Егор Бергер</cp:lastModifiedBy>
  <cp:revision>6</cp:revision>
  <cp:lastPrinted>2023-12-06T10:51:00Z</cp:lastPrinted>
  <dcterms:created xsi:type="dcterms:W3CDTF">2025-03-20T16:36:00Z</dcterms:created>
  <dcterms:modified xsi:type="dcterms:W3CDTF">2025-03-25T19:34:00Z</dcterms:modified>
</cp:coreProperties>
</file>